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8800" w14:textId="77777777" w:rsidR="00961AAC" w:rsidRPr="00781C5B" w:rsidRDefault="00961AAC" w:rsidP="00961AAC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781C5B">
        <w:rPr>
          <w:rFonts w:ascii="Comic Sans MS" w:hAnsi="Comic Sans MS" w:cs="Arial"/>
          <w:b/>
          <w:sz w:val="28"/>
          <w:szCs w:val="28"/>
          <w:u w:val="single"/>
        </w:rPr>
        <w:t>Learning Disability Partnership Board Minutes</w:t>
      </w:r>
    </w:p>
    <w:p w14:paraId="4DB14822" w14:textId="37EB9C6D" w:rsidR="00961AAC" w:rsidRPr="00781C5B" w:rsidRDefault="00961AAC" w:rsidP="00961AAC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781C5B">
        <w:rPr>
          <w:rFonts w:ascii="Comic Sans MS" w:hAnsi="Comic Sans MS" w:cs="Arial"/>
          <w:b/>
          <w:sz w:val="28"/>
          <w:szCs w:val="28"/>
          <w:u w:val="single"/>
        </w:rPr>
        <w:t xml:space="preserve">Tuesday </w:t>
      </w:r>
      <w:r w:rsidR="00F01EDA">
        <w:rPr>
          <w:rFonts w:ascii="Comic Sans MS" w:hAnsi="Comic Sans MS" w:cs="Arial"/>
          <w:b/>
          <w:sz w:val="28"/>
          <w:szCs w:val="28"/>
          <w:u w:val="single"/>
        </w:rPr>
        <w:t>4</w:t>
      </w:r>
      <w:r w:rsidR="00F01EDA" w:rsidRPr="00F01EDA">
        <w:rPr>
          <w:rFonts w:ascii="Comic Sans MS" w:hAnsi="Comic Sans MS" w:cs="Arial"/>
          <w:b/>
          <w:sz w:val="28"/>
          <w:szCs w:val="28"/>
          <w:u w:val="single"/>
          <w:vertAlign w:val="superscript"/>
        </w:rPr>
        <w:t>th</w:t>
      </w:r>
      <w:r w:rsidR="00F01EDA">
        <w:rPr>
          <w:rFonts w:ascii="Comic Sans MS" w:hAnsi="Comic Sans MS" w:cs="Arial"/>
          <w:b/>
          <w:sz w:val="28"/>
          <w:szCs w:val="28"/>
          <w:u w:val="single"/>
        </w:rPr>
        <w:t xml:space="preserve"> March </w:t>
      </w:r>
      <w:r w:rsidRPr="00781C5B">
        <w:rPr>
          <w:rFonts w:ascii="Comic Sans MS" w:hAnsi="Comic Sans MS" w:cs="Arial"/>
          <w:b/>
          <w:sz w:val="28"/>
          <w:szCs w:val="28"/>
          <w:u w:val="single"/>
        </w:rPr>
        <w:t xml:space="preserve">10am – 12pm </w:t>
      </w:r>
    </w:p>
    <w:p w14:paraId="25291BEA" w14:textId="1D40CC1C" w:rsidR="00961AAC" w:rsidRPr="00781C5B" w:rsidRDefault="00961AAC" w:rsidP="00961AAC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781C5B">
        <w:rPr>
          <w:rFonts w:ascii="Comic Sans MS" w:hAnsi="Comic Sans MS" w:cs="Arial"/>
          <w:b/>
          <w:sz w:val="28"/>
          <w:szCs w:val="28"/>
          <w:u w:val="single"/>
        </w:rPr>
        <w:t>Civic Office Room 008</w:t>
      </w:r>
      <w:r w:rsidR="005F5491" w:rsidRPr="00781C5B">
        <w:rPr>
          <w:rFonts w:ascii="Comic Sans MS" w:hAnsi="Comic Sans MS" w:cs="Arial"/>
          <w:b/>
          <w:sz w:val="28"/>
          <w:szCs w:val="28"/>
          <w:u w:val="single"/>
        </w:rPr>
        <w:t>/Microsoft Teams Meeting</w:t>
      </w:r>
    </w:p>
    <w:tbl>
      <w:tblPr>
        <w:tblStyle w:val="TableGrid"/>
        <w:tblpPr w:leftFromText="180" w:rightFromText="180" w:vertAnchor="text" w:horzAnchor="margin" w:tblpXSpec="center" w:tblpY="493"/>
        <w:tblW w:w="10201" w:type="dxa"/>
        <w:tblInd w:w="0" w:type="dxa"/>
        <w:tblLook w:val="04A0" w:firstRow="1" w:lastRow="0" w:firstColumn="1" w:lastColumn="0" w:noHBand="0" w:noVBand="1"/>
      </w:tblPr>
      <w:tblGrid>
        <w:gridCol w:w="4686"/>
        <w:gridCol w:w="5515"/>
      </w:tblGrid>
      <w:tr w:rsidR="00961AAC" w:rsidRPr="00781C5B" w14:paraId="065E1E7A" w14:textId="77777777" w:rsidTr="00F01EDA">
        <w:trPr>
          <w:trHeight w:val="225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0694" w14:textId="40949E42" w:rsidR="00961AAC" w:rsidRPr="00781C5B" w:rsidRDefault="005A421A" w:rsidP="005A421A">
            <w:pPr>
              <w:spacing w:line="240" w:lineRule="auto"/>
              <w:rPr>
                <w:rFonts w:ascii="Comic Sans MS" w:hAnsi="Comic Sans MS" w:cstheme="minorHAnsi"/>
                <w:sz w:val="28"/>
                <w:szCs w:val="28"/>
                <w:u w:val="single"/>
              </w:rPr>
            </w:pPr>
            <w:r w:rsidRPr="00781C5B">
              <w:rPr>
                <w:rFonts w:ascii="Comic Sans MS" w:hAnsi="Comic Sans MS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0AC2DAD" wp14:editId="0CAE5C57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-184785</wp:posOffset>
                  </wp:positionV>
                  <wp:extent cx="1295400" cy="1123315"/>
                  <wp:effectExtent l="0" t="0" r="0" b="635"/>
                  <wp:wrapNone/>
                  <wp:docPr id="9" name="Picture 9" descr="AP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P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23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27A" w14:textId="7E0CC206" w:rsidR="008A0E6B" w:rsidRDefault="00961AAC" w:rsidP="00893226">
            <w:pPr>
              <w:jc w:val="both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 w:rsidRPr="0065317C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Attendees</w:t>
            </w:r>
            <w:r w:rsidR="0065317C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:</w:t>
            </w:r>
            <w:r w:rsidR="0065317C" w:rsidRPr="0065317C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 </w:t>
            </w:r>
            <w:r w:rsidR="00F01EDA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</w:p>
          <w:p w14:paraId="1D402751" w14:textId="3421344C" w:rsidR="00F01EDA" w:rsidRDefault="00B50EF2" w:rsidP="00893226">
            <w:pPr>
              <w:jc w:val="both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C</w:t>
            </w:r>
            <w:r w:rsidR="00C90DF7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ouncillor Glynis Smith, Alissa McEwen, </w:t>
            </w:r>
            <w:r w:rsidR="003F7CA0">
              <w:rPr>
                <w:rFonts w:ascii="Comic Sans MS" w:hAnsi="Comic Sans MS" w:cstheme="minorHAnsi"/>
                <w:bCs/>
                <w:sz w:val="28"/>
                <w:szCs w:val="28"/>
              </w:rPr>
              <w:t>Glynn Butche</w:t>
            </w:r>
            <w:r w:rsidR="0038617C">
              <w:rPr>
                <w:rFonts w:ascii="Comic Sans MS" w:hAnsi="Comic Sans MS" w:cstheme="minorHAnsi"/>
                <w:bCs/>
                <w:sz w:val="28"/>
                <w:szCs w:val="28"/>
              </w:rPr>
              <w:t>r, Cathy Reid, Raymond Humphreys</w:t>
            </w:r>
            <w:r w:rsidR="003479A9">
              <w:rPr>
                <w:rFonts w:ascii="Comic Sans MS" w:hAnsi="Comic Sans MS" w:cstheme="minorHAnsi"/>
                <w:bCs/>
                <w:sz w:val="28"/>
                <w:szCs w:val="28"/>
              </w:rPr>
              <w:t>,</w:t>
            </w:r>
            <w:r w:rsidR="00F10C7F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Rachael Deakin, Sharon Lawton, </w:t>
            </w:r>
            <w:r w:rsidR="00CA667F">
              <w:rPr>
                <w:rFonts w:ascii="Comic Sans MS" w:hAnsi="Comic Sans MS" w:cstheme="minorHAnsi"/>
                <w:bCs/>
                <w:sz w:val="28"/>
                <w:szCs w:val="28"/>
              </w:rPr>
              <w:t>Debbie Maud, Louise, Leanne Round, Monica,</w:t>
            </w:r>
            <w:r w:rsidR="004B78B9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Kay Kirk, Karen Senior, Bal Mohammed, Annika Leyland-Bolton, </w:t>
            </w:r>
            <w:r w:rsidR="009A2FB5">
              <w:rPr>
                <w:rFonts w:ascii="Comic Sans MS" w:hAnsi="Comic Sans MS" w:cstheme="minorHAnsi"/>
                <w:bCs/>
                <w:sz w:val="28"/>
                <w:szCs w:val="28"/>
              </w:rPr>
              <w:t>Liam Bea</w:t>
            </w:r>
            <w:r w:rsidR="004E41AB">
              <w:rPr>
                <w:rFonts w:ascii="Comic Sans MS" w:hAnsi="Comic Sans MS" w:cstheme="minorHAnsi"/>
                <w:bCs/>
                <w:sz w:val="28"/>
                <w:szCs w:val="28"/>
              </w:rPr>
              <w:t>ttie, Jake Cope, Vanessa Dickens,</w:t>
            </w:r>
            <w:r w:rsidR="001E3FD7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Claire Tonge</w:t>
            </w:r>
          </w:p>
          <w:p w14:paraId="14E2B5E3" w14:textId="77777777" w:rsidR="00F01EDA" w:rsidRPr="00781C5B" w:rsidRDefault="00F01EDA" w:rsidP="00893226">
            <w:pPr>
              <w:jc w:val="both"/>
              <w:rPr>
                <w:rFonts w:ascii="Comic Sans MS" w:hAnsi="Comic Sans MS" w:cstheme="minorHAnsi"/>
                <w:bCs/>
                <w:sz w:val="28"/>
                <w:szCs w:val="28"/>
              </w:rPr>
            </w:pPr>
          </w:p>
          <w:p w14:paraId="494EF33D" w14:textId="680DDCB1" w:rsidR="00961AAC" w:rsidRDefault="008A0E6B" w:rsidP="00622759">
            <w:pPr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 w:rsidRPr="00781C5B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Apologies: </w:t>
            </w:r>
            <w:r w:rsidR="00F01EDA">
              <w:rPr>
                <w:rFonts w:ascii="Comic Sans MS" w:hAnsi="Comic Sans MS" w:cstheme="minorHAnsi"/>
                <w:b/>
                <w:sz w:val="28"/>
                <w:szCs w:val="28"/>
              </w:rPr>
              <w:t>Mark Johnson</w:t>
            </w:r>
            <w:r w:rsidR="00597C4F">
              <w:rPr>
                <w:rFonts w:ascii="Comic Sans MS" w:hAnsi="Comic Sans MS" w:cstheme="minorHAnsi"/>
                <w:b/>
                <w:sz w:val="28"/>
                <w:szCs w:val="28"/>
              </w:rPr>
              <w:t>, Fran Joel, Gareth Bishop, Liz George</w:t>
            </w:r>
            <w:r w:rsidR="00522B64">
              <w:rPr>
                <w:rFonts w:ascii="Comic Sans MS" w:hAnsi="Comic Sans MS" w:cstheme="minorHAnsi"/>
                <w:b/>
                <w:sz w:val="28"/>
                <w:szCs w:val="28"/>
              </w:rPr>
              <w:t>, James Perkins</w:t>
            </w:r>
            <w:r w:rsidR="00AE1862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, Alicia Whittaker, </w:t>
            </w:r>
            <w:r w:rsidR="0082422A">
              <w:rPr>
                <w:rFonts w:ascii="Comic Sans MS" w:hAnsi="Comic Sans MS" w:cstheme="minorHAnsi"/>
                <w:b/>
                <w:sz w:val="28"/>
                <w:szCs w:val="28"/>
              </w:rPr>
              <w:t>Julia King,</w:t>
            </w:r>
          </w:p>
          <w:p w14:paraId="59ED7995" w14:textId="24D75189" w:rsidR="001D1037" w:rsidRPr="00781C5B" w:rsidRDefault="001D1037" w:rsidP="00622759">
            <w:pPr>
              <w:rPr>
                <w:rFonts w:ascii="Comic Sans MS" w:hAnsi="Comic Sans MS" w:cstheme="minorHAnsi"/>
                <w:bCs/>
                <w:sz w:val="28"/>
                <w:szCs w:val="28"/>
              </w:rPr>
            </w:pPr>
          </w:p>
        </w:tc>
      </w:tr>
      <w:tr w:rsidR="00BF0FE1" w:rsidRPr="00781C5B" w14:paraId="3B2AE336" w14:textId="77777777" w:rsidTr="00F01EDA">
        <w:trPr>
          <w:trHeight w:val="135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F9ED" w14:textId="77777777" w:rsidR="00BF0FE1" w:rsidRPr="00781C5B" w:rsidRDefault="00BF0FE1" w:rsidP="005A421A">
            <w:pPr>
              <w:spacing w:line="240" w:lineRule="auto"/>
              <w:rPr>
                <w:rFonts w:ascii="Comic Sans MS" w:hAnsi="Comic Sans MS" w:cstheme="minorHAnsi"/>
                <w:noProof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E4D6" w14:textId="7EA90B28" w:rsidR="007333CF" w:rsidRPr="0065317C" w:rsidRDefault="00BF0FE1" w:rsidP="00893226">
            <w:pPr>
              <w:jc w:val="both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65317C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Acronyms</w:t>
            </w:r>
            <w:r w:rsidR="00700B9F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 xml:space="preserve"> / Abbreviations</w:t>
            </w:r>
            <w:r w:rsidRPr="0065317C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:</w:t>
            </w:r>
          </w:p>
          <w:p w14:paraId="035371A0" w14:textId="68CADD5A" w:rsidR="00BF0FE1" w:rsidRPr="0040743D" w:rsidRDefault="007333CF" w:rsidP="00893226">
            <w:pPr>
              <w:jc w:val="both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SALT – </w:t>
            </w:r>
            <w:r w:rsidR="0040743D">
              <w:rPr>
                <w:rFonts w:ascii="Comic Sans MS" w:hAnsi="Comic Sans MS" w:cstheme="minorHAnsi"/>
                <w:bCs/>
                <w:sz w:val="28"/>
                <w:szCs w:val="28"/>
              </w:rPr>
              <w:t>Speech and Language Therapy</w:t>
            </w:r>
          </w:p>
          <w:p w14:paraId="5D76BEA2" w14:textId="77777777" w:rsidR="007333CF" w:rsidRDefault="007333CF" w:rsidP="00893226">
            <w:pPr>
              <w:jc w:val="both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RDASH </w:t>
            </w:r>
            <w:r w:rsidR="0065317C">
              <w:rPr>
                <w:rFonts w:ascii="Comic Sans MS" w:hAnsi="Comic Sans MS" w:cstheme="minorHAnsi"/>
                <w:b/>
                <w:sz w:val="28"/>
                <w:szCs w:val="28"/>
              </w:rPr>
              <w:t>–</w:t>
            </w:r>
            <w:r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 </w:t>
            </w:r>
            <w:r w:rsidR="0065317C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Rotherham Doncaster and South Humber NHS Foundation Trust </w:t>
            </w:r>
          </w:p>
          <w:p w14:paraId="7A3E9845" w14:textId="385221E6" w:rsidR="00227040" w:rsidRDefault="00227040" w:rsidP="00893226">
            <w:pPr>
              <w:jc w:val="both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 w:rsidRPr="00227040">
              <w:rPr>
                <w:rFonts w:ascii="Comic Sans MS" w:hAnsi="Comic Sans MS" w:cstheme="minorHAnsi"/>
                <w:b/>
                <w:sz w:val="28"/>
                <w:szCs w:val="28"/>
              </w:rPr>
              <w:t>SMI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– Serious Mental Illness</w:t>
            </w:r>
          </w:p>
          <w:p w14:paraId="7D5EDC00" w14:textId="5C65A13B" w:rsidR="0065317C" w:rsidRPr="0065317C" w:rsidRDefault="0065317C" w:rsidP="00893226">
            <w:pPr>
              <w:jc w:val="both"/>
              <w:rPr>
                <w:rFonts w:ascii="Comic Sans MS" w:hAnsi="Comic Sans MS" w:cstheme="minorHAnsi"/>
                <w:bCs/>
                <w:sz w:val="28"/>
                <w:szCs w:val="28"/>
              </w:rPr>
            </w:pPr>
          </w:p>
        </w:tc>
      </w:tr>
      <w:tr w:rsidR="00961AAC" w:rsidRPr="00781C5B" w14:paraId="28C8C637" w14:textId="77777777" w:rsidTr="00F01EDA">
        <w:trPr>
          <w:trHeight w:val="12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DD86" w14:textId="77777777" w:rsidR="00961AAC" w:rsidRPr="00781C5B" w:rsidRDefault="00961AAC" w:rsidP="00961AAC">
            <w:pPr>
              <w:spacing w:line="240" w:lineRule="auto"/>
              <w:jc w:val="center"/>
              <w:rPr>
                <w:rFonts w:ascii="Comic Sans MS" w:hAnsi="Comic Sans MS" w:cstheme="minorHAnsi"/>
                <w:sz w:val="28"/>
                <w:szCs w:val="28"/>
                <w:u w:val="single"/>
              </w:rPr>
            </w:pPr>
            <w:r w:rsidRPr="00781C5B">
              <w:rPr>
                <w:rFonts w:ascii="Comic Sans MS" w:hAnsi="Comic Sans MS" w:cstheme="minorHAnsi"/>
                <w:noProof/>
                <w:sz w:val="28"/>
                <w:szCs w:val="28"/>
              </w:rPr>
              <w:drawing>
                <wp:inline distT="0" distB="0" distL="0" distR="0" wp14:anchorId="0B55364F" wp14:editId="5F113D9A">
                  <wp:extent cx="1866900" cy="1400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4827" w14:textId="4C4AF32D" w:rsidR="00961AAC" w:rsidRPr="00781C5B" w:rsidRDefault="00961AAC" w:rsidP="00961AAC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781C5B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Introductions:</w:t>
            </w:r>
          </w:p>
          <w:p w14:paraId="2DDADE48" w14:textId="0BC48D0A" w:rsidR="00961AAC" w:rsidRPr="00781C5B" w:rsidRDefault="00961AAC" w:rsidP="00961AAC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right="685"/>
              <w:rPr>
                <w:rFonts w:ascii="Comic Sans MS" w:hAnsi="Comic Sans MS" w:cstheme="minorHAnsi"/>
                <w:sz w:val="28"/>
                <w:szCs w:val="28"/>
              </w:rPr>
            </w:pPr>
            <w:r w:rsidRPr="00781C5B">
              <w:rPr>
                <w:rFonts w:ascii="Comic Sans MS" w:hAnsi="Comic Sans MS" w:cstheme="minorHAnsi"/>
                <w:sz w:val="28"/>
                <w:szCs w:val="28"/>
              </w:rPr>
              <w:t xml:space="preserve">Introductions were made and Glynis went through housekeeping. </w:t>
            </w:r>
          </w:p>
          <w:p w14:paraId="48F6D0E7" w14:textId="77777777" w:rsidR="00622759" w:rsidRPr="00781C5B" w:rsidRDefault="00724B99" w:rsidP="0062275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sz w:val="28"/>
                <w:szCs w:val="28"/>
              </w:rPr>
            </w:pPr>
            <w:r w:rsidRPr="00781C5B">
              <w:rPr>
                <w:rFonts w:ascii="Comic Sans MS" w:hAnsi="Comic Sans MS" w:cstheme="minorHAnsi"/>
                <w:sz w:val="28"/>
                <w:szCs w:val="28"/>
              </w:rPr>
              <w:t xml:space="preserve">We do have some cards on the table can everyone hold these up if you wish to speak so that we can </w:t>
            </w:r>
            <w:r w:rsidRPr="00781C5B">
              <w:rPr>
                <w:rFonts w:ascii="Comic Sans MS" w:hAnsi="Comic Sans MS" w:cstheme="minorHAnsi"/>
                <w:sz w:val="28"/>
                <w:szCs w:val="28"/>
              </w:rPr>
              <w:lastRenderedPageBreak/>
              <w:t xml:space="preserve">hear you more clearly and we don’t talk over one another. </w:t>
            </w:r>
          </w:p>
          <w:p w14:paraId="408E2907" w14:textId="2CAC2613" w:rsidR="00622759" w:rsidRPr="00781C5B" w:rsidRDefault="00622759" w:rsidP="00622759">
            <w:pPr>
              <w:pStyle w:val="ListParagraph"/>
              <w:spacing w:before="120" w:after="120" w:line="240" w:lineRule="auto"/>
              <w:rPr>
                <w:rFonts w:ascii="Comic Sans MS" w:hAnsi="Comic Sans MS" w:cstheme="minorHAnsi"/>
                <w:sz w:val="28"/>
                <w:szCs w:val="28"/>
              </w:rPr>
            </w:pPr>
          </w:p>
        </w:tc>
      </w:tr>
      <w:tr w:rsidR="00961AAC" w:rsidRPr="00781C5B" w14:paraId="39FCBB3F" w14:textId="77777777" w:rsidTr="00F01EDA">
        <w:trPr>
          <w:trHeight w:val="12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E933" w14:textId="77777777" w:rsidR="00961AAC" w:rsidRPr="00781C5B" w:rsidRDefault="00961AAC" w:rsidP="00961AAC">
            <w:pPr>
              <w:spacing w:line="240" w:lineRule="auto"/>
              <w:jc w:val="center"/>
              <w:rPr>
                <w:rFonts w:ascii="Comic Sans MS" w:hAnsi="Comic Sans MS" w:cstheme="minorHAnsi"/>
                <w:noProof/>
                <w:sz w:val="28"/>
                <w:szCs w:val="28"/>
                <w:u w:val="single"/>
                <w:lang w:eastAsia="en-GB"/>
              </w:rPr>
            </w:pPr>
            <w:r w:rsidRPr="00781C5B">
              <w:rPr>
                <w:rFonts w:ascii="Comic Sans MS" w:hAnsi="Comic Sans MS" w:cstheme="minorHAnsi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33753309" wp14:editId="32339DF0">
                  <wp:extent cx="1323975" cy="1323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0C5E" w14:textId="77777777" w:rsidR="00961AAC" w:rsidRPr="00781C5B" w:rsidRDefault="00961AAC" w:rsidP="00961AAC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781C5B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 xml:space="preserve">Outstanding Actions from previous minutes </w:t>
            </w:r>
          </w:p>
          <w:p w14:paraId="2C134A6F" w14:textId="77777777" w:rsidR="00961AAC" w:rsidRPr="00781C5B" w:rsidRDefault="00961AAC" w:rsidP="00961A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 w:rsidRPr="00781C5B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Previous minutes were all correct and no amendments were needed. </w:t>
            </w:r>
          </w:p>
          <w:p w14:paraId="57322686" w14:textId="35444B44" w:rsidR="003530B6" w:rsidRPr="00F01EDA" w:rsidRDefault="003530B6" w:rsidP="00F01EDA">
            <w:pPr>
              <w:spacing w:line="240" w:lineRule="auto"/>
              <w:ind w:left="360"/>
              <w:rPr>
                <w:rFonts w:ascii="Comic Sans MS" w:hAnsi="Comic Sans MS" w:cstheme="minorHAnsi"/>
                <w:bCs/>
                <w:sz w:val="28"/>
                <w:szCs w:val="28"/>
              </w:rPr>
            </w:pPr>
          </w:p>
        </w:tc>
      </w:tr>
      <w:tr w:rsidR="00175310" w:rsidRPr="00781C5B" w14:paraId="053DCBF4" w14:textId="77777777" w:rsidTr="00F01EDA">
        <w:trPr>
          <w:trHeight w:val="12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887A" w14:textId="3A10DA4C" w:rsidR="00175310" w:rsidRPr="00781C5B" w:rsidRDefault="00175310" w:rsidP="00961AAC">
            <w:pPr>
              <w:spacing w:line="240" w:lineRule="auto"/>
              <w:jc w:val="center"/>
              <w:rPr>
                <w:rFonts w:ascii="Comic Sans MS" w:hAnsi="Comic Sans MS" w:cstheme="minorHAnsi"/>
                <w:noProof/>
                <w:sz w:val="28"/>
                <w:szCs w:val="28"/>
                <w:lang w:eastAsia="en-GB"/>
              </w:rPr>
            </w:pPr>
            <w:r w:rsidRPr="00781C5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3935BF8" wp14:editId="7EBBC882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-20320</wp:posOffset>
                  </wp:positionV>
                  <wp:extent cx="1133475" cy="875665"/>
                  <wp:effectExtent l="0" t="0" r="9525" b="635"/>
                  <wp:wrapTight wrapText="bothSides">
                    <wp:wrapPolygon edited="0">
                      <wp:start x="0" y="0"/>
                      <wp:lineTo x="0" y="21146"/>
                      <wp:lineTo x="21418" y="21146"/>
                      <wp:lineTo x="2141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7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244" w14:textId="77777777" w:rsidR="00714204" w:rsidRDefault="00175310" w:rsidP="00F01EDA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proofErr w:type="spellStart"/>
            <w:r w:rsidRPr="00781C5B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ChAD</w:t>
            </w:r>
            <w:proofErr w:type="spellEnd"/>
            <w:r w:rsidRPr="00781C5B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:</w:t>
            </w:r>
          </w:p>
          <w:p w14:paraId="0BF273FF" w14:textId="2A3799B4" w:rsidR="00AC22DF" w:rsidRPr="00714204" w:rsidRDefault="00F017A7" w:rsidP="00F01EDA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The office is now open two days </w:t>
            </w:r>
            <w:r w:rsidR="00714204">
              <w:rPr>
                <w:rFonts w:ascii="Comic Sans MS" w:hAnsi="Comic Sans MS" w:cstheme="minorHAnsi"/>
                <w:bCs/>
                <w:sz w:val="28"/>
                <w:szCs w:val="28"/>
              </w:rPr>
              <w:t>a week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Monday and Tuesday 10-14:30</w:t>
            </w:r>
            <w:r w:rsidR="00714204">
              <w:rPr>
                <w:rFonts w:ascii="Comic Sans MS" w:hAnsi="Comic Sans MS" w:cstheme="minorHAnsi"/>
                <w:bCs/>
                <w:sz w:val="28"/>
                <w:szCs w:val="28"/>
              </w:rPr>
              <w:t>. P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eer members of </w:t>
            </w:r>
            <w:proofErr w:type="spellStart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ChAD</w:t>
            </w:r>
            <w:proofErr w:type="spellEnd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will also be helping in there. They are starting to get it decorated with pieces of work. </w:t>
            </w:r>
            <w:r w:rsidR="00817ACA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An art class will be happening soon. </w:t>
            </w:r>
          </w:p>
          <w:p w14:paraId="77041543" w14:textId="1F7C62CE" w:rsidR="00817ACA" w:rsidRDefault="00817ACA" w:rsidP="00F01EDA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They are getting a £3k grant</w:t>
            </w:r>
            <w:r w:rsidR="00990525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which will go towards training courses and a first aid box. Karen is</w:t>
            </w:r>
            <w:r w:rsidR="00D45D9D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also</w:t>
            </w:r>
            <w:r w:rsidR="00990525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300B1A">
              <w:rPr>
                <w:rFonts w:ascii="Comic Sans MS" w:hAnsi="Comic Sans MS" w:cstheme="minorHAnsi"/>
                <w:bCs/>
                <w:sz w:val="28"/>
                <w:szCs w:val="28"/>
              </w:rPr>
              <w:t>training someone in easy read to help</w:t>
            </w:r>
            <w:r w:rsidR="00D45D9D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support her.</w:t>
            </w:r>
          </w:p>
          <w:p w14:paraId="41459DD1" w14:textId="5518629C" w:rsidR="00120D0F" w:rsidRDefault="00120D0F" w:rsidP="00F01EDA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SMILE have advised th</w:t>
            </w:r>
            <w:r w:rsidR="00D45D9D">
              <w:rPr>
                <w:rFonts w:ascii="Comic Sans MS" w:hAnsi="Comic Sans MS" w:cstheme="minorHAnsi"/>
                <w:bCs/>
                <w:sz w:val="28"/>
                <w:szCs w:val="28"/>
              </w:rPr>
              <w:t>ey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do </w:t>
            </w:r>
            <w:proofErr w:type="gramStart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training</w:t>
            </w:r>
            <w:proofErr w:type="gramEnd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courses and are happy to have a conversation about them.</w:t>
            </w:r>
          </w:p>
          <w:p w14:paraId="1920210A" w14:textId="77777777" w:rsidR="00175310" w:rsidRDefault="007C1068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At the office there will be a second room which will be an activity room and kitchen area.</w:t>
            </w:r>
          </w:p>
          <w:p w14:paraId="01925392" w14:textId="5929EAA5" w:rsidR="00003CD6" w:rsidRDefault="00003CD6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Glynn Butcher would like to thank</w:t>
            </w:r>
            <w:r w:rsidR="005D7303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S</w:t>
            </w:r>
            <w:r w:rsidR="005D7303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MILE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and the team </w:t>
            </w:r>
            <w:r w:rsidR="005D7303">
              <w:rPr>
                <w:rFonts w:ascii="Comic Sans MS" w:hAnsi="Comic Sans MS" w:cstheme="minorHAnsi"/>
                <w:bCs/>
                <w:sz w:val="28"/>
                <w:szCs w:val="28"/>
              </w:rPr>
              <w:t>for their support</w:t>
            </w:r>
            <w:r w:rsidR="00703EBA">
              <w:rPr>
                <w:rFonts w:ascii="Comic Sans MS" w:hAnsi="Comic Sans MS" w:cstheme="minorHAnsi"/>
                <w:bCs/>
                <w:sz w:val="28"/>
                <w:szCs w:val="28"/>
              </w:rPr>
              <w:t>, warmth and for making it a nice physiological place to be</w:t>
            </w:r>
            <w:r w:rsidR="00372F25">
              <w:rPr>
                <w:rFonts w:ascii="Comic Sans MS" w:hAnsi="Comic Sans MS" w:cstheme="minorHAnsi"/>
                <w:bCs/>
                <w:sz w:val="28"/>
                <w:szCs w:val="28"/>
              </w:rPr>
              <w:t>.</w:t>
            </w:r>
            <w:r w:rsidR="001A028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Annika will formally unsure </w:t>
            </w:r>
            <w:r w:rsidR="00492D0D">
              <w:rPr>
                <w:rFonts w:ascii="Comic Sans MS" w:hAnsi="Comic Sans MS" w:cstheme="minorHAnsi"/>
                <w:bCs/>
                <w:sz w:val="28"/>
                <w:szCs w:val="28"/>
              </w:rPr>
              <w:t>these thanks</w:t>
            </w:r>
            <w:r w:rsidR="0093602E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get back to SMILE.</w:t>
            </w:r>
          </w:p>
          <w:p w14:paraId="2441A403" w14:textId="7B51C15C" w:rsidR="00120D0F" w:rsidRPr="001A470E" w:rsidRDefault="00372F25" w:rsidP="00BA09F9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lastRenderedPageBreak/>
              <w:t>Racheal Deakin</w:t>
            </w:r>
            <w:r w:rsidR="00E3547D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offered to have a conversation with Karen</w:t>
            </w:r>
            <w:r w:rsidR="00BA09F9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Senior</w:t>
            </w:r>
            <w:r w:rsidR="00E3547D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to let them know what</w:t>
            </w:r>
            <w:r w:rsidR="00BA09F9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="00BA09F9">
              <w:rPr>
                <w:rFonts w:ascii="Comic Sans MS" w:hAnsi="Comic Sans MS" w:cstheme="minorHAnsi"/>
                <w:bCs/>
                <w:sz w:val="28"/>
                <w:szCs w:val="28"/>
              </w:rPr>
              <w:t>CHaD</w:t>
            </w:r>
            <w:proofErr w:type="spellEnd"/>
            <w:r w:rsidR="00BA09F9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E3547D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are struggling with regarding easy read so they can support. </w:t>
            </w:r>
          </w:p>
        </w:tc>
      </w:tr>
      <w:tr w:rsidR="00175310" w:rsidRPr="00781C5B" w14:paraId="48BECB89" w14:textId="77777777" w:rsidTr="00F01EDA">
        <w:trPr>
          <w:trHeight w:val="12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77A" w14:textId="22439823" w:rsidR="00175310" w:rsidRPr="00781C5B" w:rsidRDefault="00175310" w:rsidP="00175310">
            <w:pPr>
              <w:spacing w:line="240" w:lineRule="auto"/>
              <w:rPr>
                <w:rFonts w:ascii="Comic Sans MS" w:hAnsi="Comic Sans MS" w:cstheme="minorHAnsi"/>
                <w:noProof/>
                <w:sz w:val="28"/>
                <w:szCs w:val="28"/>
                <w:lang w:eastAsia="en-GB"/>
              </w:rPr>
            </w:pPr>
            <w:r w:rsidRPr="00781C5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0CD59F33" wp14:editId="7F27E6D0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-104140</wp:posOffset>
                  </wp:positionV>
                  <wp:extent cx="1000125" cy="935355"/>
                  <wp:effectExtent l="0" t="0" r="9525" b="0"/>
                  <wp:wrapTight wrapText="bothSides">
                    <wp:wrapPolygon edited="0">
                      <wp:start x="0" y="0"/>
                      <wp:lineTo x="0" y="21116"/>
                      <wp:lineTo x="21394" y="21116"/>
                      <wp:lineTo x="21394" y="0"/>
                      <wp:lineTo x="0" y="0"/>
                    </wp:wrapPolygon>
                  </wp:wrapTight>
                  <wp:docPr id="2" name="Picture 2" descr="C:\Users\AmandaLa\AppData\Local\Microsoft\Windows\INetCache\Content.MSO\7A3C8D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mandaLa\AppData\Local\Microsoft\Windows\INetCache\Content.MSO\7A3C8D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ADFA" w14:textId="77777777" w:rsidR="00175310" w:rsidRPr="00781C5B" w:rsidRDefault="00175310" w:rsidP="00961AAC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781C5B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Carers Update:</w:t>
            </w:r>
          </w:p>
          <w:p w14:paraId="573E8901" w14:textId="77777777" w:rsidR="00C61952" w:rsidRDefault="00E66DC1" w:rsidP="004C218E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 w:rsidRPr="00E66DC1">
              <w:rPr>
                <w:rFonts w:ascii="Comic Sans MS" w:hAnsi="Comic Sans MS" w:cstheme="minorHAnsi"/>
                <w:bCs/>
                <w:sz w:val="28"/>
                <w:szCs w:val="28"/>
              </w:rPr>
              <w:t>Kay Kirk would like to know about the carers card and wants to know how it fits in for caring for someone with a learning disability.</w:t>
            </w:r>
            <w:r w:rsidR="0055292A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</w:p>
          <w:p w14:paraId="5C517738" w14:textId="3C91C2D9" w:rsidR="00175310" w:rsidRDefault="008244E6" w:rsidP="004C218E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Kay </w:t>
            </w:r>
            <w:r w:rsidR="00FA7CA4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Kirk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would also like to know more about the </w:t>
            </w:r>
            <w:r w:rsidR="00FA7CA4">
              <w:rPr>
                <w:rFonts w:ascii="Comic Sans MS" w:hAnsi="Comic Sans MS" w:cstheme="minorHAnsi"/>
                <w:bCs/>
                <w:sz w:val="28"/>
                <w:szCs w:val="28"/>
              </w:rPr>
              <w:t>C</w:t>
            </w:r>
            <w:r w:rsidR="00EE0593">
              <w:rPr>
                <w:rFonts w:ascii="Comic Sans MS" w:hAnsi="Comic Sans MS" w:cstheme="minorHAnsi"/>
                <w:bCs/>
                <w:sz w:val="28"/>
                <w:szCs w:val="28"/>
              </w:rPr>
              <w:t>arer’s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FA7CA4">
              <w:rPr>
                <w:rFonts w:ascii="Comic Sans MS" w:hAnsi="Comic Sans MS" w:cstheme="minorHAnsi"/>
                <w:bCs/>
                <w:sz w:val="28"/>
                <w:szCs w:val="28"/>
              </w:rPr>
              <w:t>S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trategy </w:t>
            </w:r>
            <w:r w:rsidR="00FA7CA4">
              <w:rPr>
                <w:rFonts w:ascii="Comic Sans MS" w:hAnsi="Comic Sans MS" w:cstheme="minorHAnsi"/>
                <w:bCs/>
                <w:sz w:val="28"/>
                <w:szCs w:val="28"/>
              </w:rPr>
              <w:t>P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lan, </w:t>
            </w:r>
            <w:r w:rsidR="00E042E0">
              <w:rPr>
                <w:rFonts w:ascii="Comic Sans MS" w:hAnsi="Comic Sans MS" w:cstheme="minorHAnsi"/>
                <w:bCs/>
                <w:sz w:val="28"/>
                <w:szCs w:val="28"/>
              </w:rPr>
              <w:t>what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the recommendations where for the last plan and if we achieved them.</w:t>
            </w:r>
            <w:r w:rsidR="00C6195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Bal </w:t>
            </w:r>
            <w:r w:rsidR="00E042E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Mohammed </w:t>
            </w:r>
            <w:r w:rsidR="00C61952">
              <w:rPr>
                <w:rFonts w:ascii="Comic Sans MS" w:hAnsi="Comic Sans MS" w:cstheme="minorHAnsi"/>
                <w:bCs/>
                <w:sz w:val="28"/>
                <w:szCs w:val="28"/>
              </w:rPr>
              <w:t>will present Carers Journey in May’s meeting.</w:t>
            </w:r>
          </w:p>
          <w:p w14:paraId="722D23AE" w14:textId="653F5B67" w:rsidR="004D379C" w:rsidRPr="00E66DC1" w:rsidRDefault="00E4799C" w:rsidP="004C218E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Bal </w:t>
            </w:r>
            <w:r w:rsidR="00E042E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Mohammed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advised the contract with Making Space is about to expire and they have agreed </w:t>
            </w:r>
            <w:r w:rsidR="00C97265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to bring it in house. </w:t>
            </w:r>
          </w:p>
        </w:tc>
      </w:tr>
      <w:tr w:rsidR="004C218E" w:rsidRPr="00781C5B" w14:paraId="57F760DB" w14:textId="77777777" w:rsidTr="00F01EDA">
        <w:trPr>
          <w:trHeight w:val="12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9B95" w14:textId="77777777" w:rsidR="004C218E" w:rsidRPr="00781C5B" w:rsidRDefault="004C218E" w:rsidP="00175310">
            <w:pPr>
              <w:spacing w:line="240" w:lineRule="auto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B21" w14:textId="77777777" w:rsidR="004C218E" w:rsidRDefault="004C218E" w:rsidP="00961AAC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 xml:space="preserve">Care Quality Commission Inspection </w:t>
            </w:r>
          </w:p>
          <w:p w14:paraId="09310AF6" w14:textId="6589A08B" w:rsidR="004C218E" w:rsidRDefault="00594AF8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Annika </w:t>
            </w:r>
            <w:r w:rsidR="003E5856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Leyland-Bolton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advised </w:t>
            </w:r>
            <w:r w:rsidR="00126A93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CQC have contacted us to advise we will be having our inspection. An information return has been sent to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them from the </w:t>
            </w:r>
            <w:r w:rsidR="003E5856">
              <w:rPr>
                <w:rFonts w:ascii="Comic Sans MS" w:hAnsi="Comic Sans MS" w:cstheme="minorHAnsi"/>
                <w:bCs/>
                <w:sz w:val="28"/>
                <w:szCs w:val="28"/>
              </w:rPr>
              <w:t>C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ouncil. </w:t>
            </w:r>
            <w:r w:rsidR="00A55CC2">
              <w:rPr>
                <w:rFonts w:ascii="Comic Sans MS" w:hAnsi="Comic Sans MS" w:cstheme="minorHAnsi"/>
                <w:bCs/>
                <w:sz w:val="28"/>
                <w:szCs w:val="28"/>
              </w:rPr>
              <w:t>The Council</w:t>
            </w:r>
            <w:r w:rsidR="000A78D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will next have a call from them to advise the date that</w:t>
            </w:r>
            <w:r w:rsidR="00FB222D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they will attend.</w:t>
            </w:r>
          </w:p>
          <w:p w14:paraId="13B5E994" w14:textId="1925598E" w:rsidR="001C1326" w:rsidRDefault="001C1326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There is a </w:t>
            </w:r>
            <w:r w:rsidR="00FB222D">
              <w:rPr>
                <w:rFonts w:ascii="Comic Sans MS" w:hAnsi="Comic Sans MS" w:cstheme="minorHAnsi"/>
                <w:bCs/>
                <w:sz w:val="28"/>
                <w:szCs w:val="28"/>
              </w:rPr>
              <w:t>self-assessment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document which has been written. Annika</w:t>
            </w:r>
            <w:r w:rsidR="00A55CC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Leyland-Bolton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would like to look at </w:t>
            </w:r>
            <w:r w:rsidR="000A78D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making this </w:t>
            </w:r>
            <w:r w:rsidR="000A78D2">
              <w:rPr>
                <w:rFonts w:ascii="Comic Sans MS" w:hAnsi="Comic Sans MS" w:cstheme="minorHAnsi"/>
                <w:bCs/>
                <w:sz w:val="28"/>
                <w:szCs w:val="28"/>
              </w:rPr>
              <w:lastRenderedPageBreak/>
              <w:t>easy read and would like to invite volunteers to help</w:t>
            </w:r>
            <w:r w:rsidR="00A55CC2">
              <w:rPr>
                <w:rFonts w:ascii="Comic Sans MS" w:hAnsi="Comic Sans MS" w:cstheme="minorHAnsi"/>
                <w:bCs/>
                <w:sz w:val="28"/>
                <w:szCs w:val="28"/>
              </w:rPr>
              <w:t>.</w:t>
            </w:r>
            <w:r w:rsidR="000A78D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</w:p>
          <w:p w14:paraId="5CF0E7BC" w14:textId="4A6F7236" w:rsidR="000A78D2" w:rsidRDefault="000A78D2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Annika </w:t>
            </w:r>
            <w:r w:rsidR="00A55CC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Leyland-Bolton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would like to thank the board for sending their feedback regarding the summary that was sent via email.</w:t>
            </w:r>
          </w:p>
          <w:p w14:paraId="3C0F1C02" w14:textId="4B85F041" w:rsidR="004C218E" w:rsidRDefault="00FB222D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Annika </w:t>
            </w:r>
            <w:r w:rsidR="00BF016C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Leyland-Bolton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has asked if anyone would like to put themselves forward to speak with the inspectors about the partnership board and the work that we have done in the past.</w:t>
            </w:r>
          </w:p>
          <w:p w14:paraId="1BF66E6F" w14:textId="12243D3D" w:rsidR="004D379C" w:rsidRPr="004D379C" w:rsidRDefault="004D379C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Annika</w:t>
            </w:r>
            <w:r w:rsidR="00E6199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Leyland-Bolton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482EB0">
              <w:rPr>
                <w:rFonts w:ascii="Comic Sans MS" w:hAnsi="Comic Sans MS" w:cstheme="minorHAnsi"/>
                <w:bCs/>
                <w:sz w:val="28"/>
                <w:szCs w:val="28"/>
              </w:rPr>
              <w:t>suggested to hold a meeting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to discuss what we want to share with the CQC and how to present it. </w:t>
            </w:r>
          </w:p>
        </w:tc>
      </w:tr>
      <w:tr w:rsidR="004C218E" w:rsidRPr="00781C5B" w14:paraId="62906353" w14:textId="77777777" w:rsidTr="00F01EDA">
        <w:trPr>
          <w:trHeight w:val="12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E04" w14:textId="77777777" w:rsidR="004C218E" w:rsidRPr="00781C5B" w:rsidRDefault="004C218E" w:rsidP="00175310">
            <w:pPr>
              <w:spacing w:line="240" w:lineRule="auto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DAD4" w14:textId="77777777" w:rsidR="004C218E" w:rsidRDefault="004C218E" w:rsidP="00961AAC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Annual Health Checks</w:t>
            </w:r>
          </w:p>
          <w:p w14:paraId="3B534818" w14:textId="26F0FBAD" w:rsidR="004C218E" w:rsidRDefault="007A650D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Coun</w:t>
            </w:r>
            <w:r w:rsidR="00E70D9B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cillor </w:t>
            </w:r>
            <w:r w:rsidR="004D379C">
              <w:rPr>
                <w:rFonts w:ascii="Comic Sans MS" w:hAnsi="Comic Sans MS" w:cstheme="minorHAnsi"/>
                <w:bCs/>
                <w:sz w:val="28"/>
                <w:szCs w:val="28"/>
              </w:rPr>
              <w:t>Glynis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Smith</w:t>
            </w:r>
            <w:r w:rsidR="004D379C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has become aware that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A</w:t>
            </w:r>
            <w:r w:rsidR="004D379C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nnual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H</w:t>
            </w:r>
            <w:r w:rsidR="004D379C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ealth </w:t>
            </w:r>
            <w:r w:rsidR="001045DA">
              <w:rPr>
                <w:rFonts w:ascii="Comic Sans MS" w:hAnsi="Comic Sans MS" w:cstheme="minorHAnsi"/>
                <w:bCs/>
                <w:sz w:val="28"/>
                <w:szCs w:val="28"/>
              </w:rPr>
              <w:t>C</w:t>
            </w:r>
            <w:r w:rsidR="004D379C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hecks are no longer 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in place for Learning Disabilities </w:t>
            </w:r>
            <w:r w:rsidR="004D379C">
              <w:rPr>
                <w:rFonts w:ascii="Comic Sans MS" w:hAnsi="Comic Sans MS" w:cstheme="minorHAnsi"/>
                <w:bCs/>
                <w:sz w:val="28"/>
                <w:szCs w:val="28"/>
              </w:rPr>
              <w:t>a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>s</w:t>
            </w:r>
            <w:r w:rsidR="004D379C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440F68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 </w:t>
            </w:r>
            <w:r w:rsidR="004D379C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national target. </w:t>
            </w:r>
            <w:r w:rsidR="005711EA">
              <w:rPr>
                <w:rFonts w:ascii="Comic Sans MS" w:hAnsi="Comic Sans MS" w:cstheme="minorHAnsi"/>
                <w:bCs/>
                <w:sz w:val="28"/>
                <w:szCs w:val="28"/>
              </w:rPr>
              <w:t>There are still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1045DA">
              <w:rPr>
                <w:rFonts w:ascii="Comic Sans MS" w:hAnsi="Comic Sans MS" w:cstheme="minorHAnsi"/>
                <w:bCs/>
                <w:sz w:val="28"/>
                <w:szCs w:val="28"/>
              </w:rPr>
              <w:t>A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nnual </w:t>
            </w:r>
            <w:r w:rsidR="0079041A">
              <w:rPr>
                <w:rFonts w:ascii="Comic Sans MS" w:hAnsi="Comic Sans MS" w:cstheme="minorHAnsi"/>
                <w:bCs/>
                <w:sz w:val="28"/>
                <w:szCs w:val="28"/>
              </w:rPr>
              <w:t>H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ealth </w:t>
            </w:r>
            <w:r w:rsidR="0079041A">
              <w:rPr>
                <w:rFonts w:ascii="Comic Sans MS" w:hAnsi="Comic Sans MS" w:cstheme="minorHAnsi"/>
                <w:bCs/>
                <w:sz w:val="28"/>
                <w:szCs w:val="28"/>
              </w:rPr>
              <w:t>C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>hecks in place for SMI</w:t>
            </w:r>
            <w:r w:rsidR="008302A4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>(</w:t>
            </w:r>
            <w:r w:rsidR="008302A4">
              <w:rPr>
                <w:rFonts w:ascii="Comic Sans MS" w:hAnsi="Comic Sans MS" w:cstheme="minorHAnsi"/>
                <w:bCs/>
                <w:sz w:val="28"/>
                <w:szCs w:val="28"/>
              </w:rPr>
              <w:t>Se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rious </w:t>
            </w:r>
            <w:r w:rsidR="008302A4">
              <w:rPr>
                <w:rFonts w:ascii="Comic Sans MS" w:hAnsi="Comic Sans MS" w:cstheme="minorHAnsi"/>
                <w:bCs/>
                <w:sz w:val="28"/>
                <w:szCs w:val="28"/>
              </w:rPr>
              <w:t>M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ental </w:t>
            </w:r>
            <w:r w:rsidR="008302A4">
              <w:rPr>
                <w:rFonts w:ascii="Comic Sans MS" w:hAnsi="Comic Sans MS" w:cstheme="minorHAnsi"/>
                <w:bCs/>
                <w:sz w:val="28"/>
                <w:szCs w:val="28"/>
              </w:rPr>
              <w:t>I</w:t>
            </w:r>
            <w:r w:rsidR="00227040">
              <w:rPr>
                <w:rFonts w:ascii="Comic Sans MS" w:hAnsi="Comic Sans MS" w:cstheme="minorHAnsi"/>
                <w:bCs/>
                <w:sz w:val="28"/>
                <w:szCs w:val="28"/>
              </w:rPr>
              <w:t>llness)</w:t>
            </w:r>
          </w:p>
          <w:p w14:paraId="0D5C2E8E" w14:textId="566A699B" w:rsidR="007F4621" w:rsidRDefault="007F4621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Karen Senior advised Learning Disability England are trying to fight this to put it back in place as advised on their </w:t>
            </w:r>
            <w:r w:rsidR="00BA7DC2">
              <w:rPr>
                <w:rFonts w:ascii="Comic Sans MS" w:hAnsi="Comic Sans MS" w:cstheme="minorHAnsi"/>
                <w:bCs/>
                <w:sz w:val="28"/>
                <w:szCs w:val="28"/>
              </w:rPr>
              <w:t>web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site.</w:t>
            </w:r>
          </w:p>
          <w:p w14:paraId="1D5C2269" w14:textId="77777777" w:rsidR="0079041A" w:rsidRDefault="00BA7DC2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Racheal Deakin would like to assure the board that </w:t>
            </w:r>
            <w:r w:rsidR="0079041A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RDaSH</w:t>
            </w:r>
            <w:proofErr w:type="spellEnd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target is that 95% of people with a Learning Disability will have an </w:t>
            </w:r>
            <w:r w:rsidR="0079041A">
              <w:rPr>
                <w:rFonts w:ascii="Comic Sans MS" w:hAnsi="Comic Sans MS" w:cstheme="minorHAnsi"/>
                <w:bCs/>
                <w:sz w:val="28"/>
                <w:szCs w:val="28"/>
              </w:rPr>
              <w:t>A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nnual </w:t>
            </w:r>
            <w:r w:rsidR="0079041A">
              <w:rPr>
                <w:rFonts w:ascii="Comic Sans MS" w:hAnsi="Comic Sans MS" w:cstheme="minorHAnsi"/>
                <w:bCs/>
                <w:sz w:val="28"/>
                <w:szCs w:val="28"/>
              </w:rPr>
              <w:t>H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ealth </w:t>
            </w:r>
            <w:r w:rsidR="0079041A">
              <w:rPr>
                <w:rFonts w:ascii="Comic Sans MS" w:hAnsi="Comic Sans MS" w:cstheme="minorHAnsi"/>
                <w:bCs/>
                <w:sz w:val="28"/>
                <w:szCs w:val="28"/>
              </w:rPr>
              <w:t>C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heck. Rachael</w:t>
            </w:r>
            <w:r w:rsidR="0079041A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Deakin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is happy to come back to the board to present more on this.</w:t>
            </w:r>
            <w:r w:rsidR="00DF246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</w:p>
          <w:p w14:paraId="68D740F3" w14:textId="0DF57A1A" w:rsidR="004C218E" w:rsidRDefault="00DF2460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lastRenderedPageBreak/>
              <w:t xml:space="preserve">Rachael </w:t>
            </w:r>
            <w:r w:rsidR="0079041A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Deakin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is al</w:t>
            </w:r>
            <w:r w:rsidR="00657D98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so </w:t>
            </w:r>
            <w:proofErr w:type="gramStart"/>
            <w:r w:rsidR="00657D98">
              <w:rPr>
                <w:rFonts w:ascii="Comic Sans MS" w:hAnsi="Comic Sans MS" w:cstheme="minorHAnsi"/>
                <w:bCs/>
                <w:sz w:val="28"/>
                <w:szCs w:val="28"/>
              </w:rPr>
              <w:t>happen</w:t>
            </w:r>
            <w:proofErr w:type="gramEnd"/>
            <w:r w:rsidR="00657D98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to present at a future board about what an </w:t>
            </w:r>
            <w:r w:rsidR="00E9680B">
              <w:rPr>
                <w:rFonts w:ascii="Comic Sans MS" w:hAnsi="Comic Sans MS" w:cstheme="minorHAnsi"/>
                <w:bCs/>
                <w:sz w:val="28"/>
                <w:szCs w:val="28"/>
              </w:rPr>
              <w:t>A</w:t>
            </w:r>
            <w:r w:rsidR="00657D98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nnual </w:t>
            </w:r>
            <w:r w:rsidR="00E9680B">
              <w:rPr>
                <w:rFonts w:ascii="Comic Sans MS" w:hAnsi="Comic Sans MS" w:cstheme="minorHAnsi"/>
                <w:bCs/>
                <w:sz w:val="28"/>
                <w:szCs w:val="28"/>
              </w:rPr>
              <w:t>H</w:t>
            </w:r>
            <w:r w:rsidR="00657D98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ealth </w:t>
            </w:r>
            <w:r w:rsidR="00E9680B">
              <w:rPr>
                <w:rFonts w:ascii="Comic Sans MS" w:hAnsi="Comic Sans MS" w:cstheme="minorHAnsi"/>
                <w:bCs/>
                <w:sz w:val="28"/>
                <w:szCs w:val="28"/>
              </w:rPr>
              <w:t>C</w:t>
            </w:r>
            <w:r w:rsidR="00657D98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heck is and the steps it </w:t>
            </w:r>
            <w:r w:rsidR="00101039">
              <w:rPr>
                <w:rFonts w:ascii="Comic Sans MS" w:hAnsi="Comic Sans MS" w:cstheme="minorHAnsi"/>
                <w:bCs/>
                <w:sz w:val="28"/>
                <w:szCs w:val="28"/>
              </w:rPr>
              <w:t>involves.</w:t>
            </w:r>
          </w:p>
          <w:p w14:paraId="106A8C2D" w14:textId="6DF1E408" w:rsidR="00F81498" w:rsidRPr="00BA7DC2" w:rsidRDefault="00F81498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Annika </w:t>
            </w:r>
            <w:r w:rsidR="00E9680B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Leyland-Bolton </w:t>
            </w:r>
            <w:r w:rsidR="000F531B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advised we need to ask in a letter to ICB colleagues </w:t>
            </w:r>
            <w:r w:rsidR="00A01B0B">
              <w:rPr>
                <w:rFonts w:ascii="Comic Sans MS" w:hAnsi="Comic Sans MS" w:cstheme="minorHAnsi"/>
                <w:bCs/>
                <w:sz w:val="28"/>
                <w:szCs w:val="28"/>
              </w:rPr>
              <w:t>that we</w:t>
            </w:r>
            <w:r w:rsidR="000F531B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understand the target has been removed </w:t>
            </w:r>
            <w:r w:rsidR="00DF246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but where do we stand locally. </w:t>
            </w:r>
          </w:p>
        </w:tc>
      </w:tr>
      <w:tr w:rsidR="004C218E" w:rsidRPr="00781C5B" w14:paraId="5B0676A2" w14:textId="77777777" w:rsidTr="00F01EDA">
        <w:trPr>
          <w:trHeight w:val="12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E6F" w14:textId="77777777" w:rsidR="004C218E" w:rsidRPr="00781C5B" w:rsidRDefault="004C218E" w:rsidP="00175310">
            <w:pPr>
              <w:spacing w:line="240" w:lineRule="auto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5496" w14:textId="77777777" w:rsidR="004C218E" w:rsidRDefault="004C218E" w:rsidP="00961AAC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 xml:space="preserve">Dementia Pathway Update </w:t>
            </w:r>
          </w:p>
          <w:p w14:paraId="775CE9F7" w14:textId="3855361F" w:rsidR="002F772A" w:rsidRDefault="008D62D7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Rachael </w:t>
            </w:r>
            <w:r w:rsidR="00A01B0B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Deakin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advised the </w:t>
            </w:r>
            <w:r w:rsidR="00545F8C">
              <w:rPr>
                <w:rFonts w:ascii="Comic Sans MS" w:hAnsi="Comic Sans MS" w:cstheme="minorHAnsi"/>
                <w:bCs/>
                <w:sz w:val="28"/>
                <w:szCs w:val="28"/>
              </w:rPr>
              <w:t>Dementia P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athway has been reviewed</w:t>
            </w:r>
            <w:r w:rsidR="002F772A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, updated and has been in place </w:t>
            </w:r>
            <w:r w:rsidR="009B776D">
              <w:rPr>
                <w:rFonts w:ascii="Comic Sans MS" w:hAnsi="Comic Sans MS" w:cstheme="minorHAnsi"/>
                <w:bCs/>
                <w:sz w:val="28"/>
                <w:szCs w:val="28"/>
              </w:rPr>
              <w:t>for</w:t>
            </w:r>
            <w:r w:rsidR="002F772A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the last 2-3 months.</w:t>
            </w:r>
          </w:p>
          <w:p w14:paraId="7A141189" w14:textId="3A700AD9" w:rsidR="00545F8C" w:rsidRDefault="00545F8C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The pathway:</w:t>
            </w:r>
          </w:p>
          <w:p w14:paraId="517F6AEC" w14:textId="2AAF31C6" w:rsidR="00545F8C" w:rsidRDefault="00545F8C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Referred in </w:t>
            </w:r>
            <w:r w:rsidR="00233F22">
              <w:rPr>
                <w:rFonts w:ascii="Comic Sans MS" w:hAnsi="Comic Sans MS" w:cstheme="minorHAnsi"/>
                <w:bCs/>
                <w:sz w:val="28"/>
                <w:szCs w:val="28"/>
              </w:rPr>
              <w:t>– if</w:t>
            </w:r>
            <w:r w:rsidR="00E1194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you have a</w:t>
            </w:r>
            <w:r w:rsidR="00233F2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E11942">
              <w:rPr>
                <w:rFonts w:ascii="Comic Sans MS" w:hAnsi="Comic Sans MS" w:cstheme="minorHAnsi"/>
                <w:bCs/>
                <w:sz w:val="28"/>
                <w:szCs w:val="28"/>
              </w:rPr>
              <w:t>L</w:t>
            </w:r>
            <w:r w:rsidR="00233F2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earning </w:t>
            </w:r>
            <w:r w:rsidR="00E11942">
              <w:rPr>
                <w:rFonts w:ascii="Comic Sans MS" w:hAnsi="Comic Sans MS" w:cstheme="minorHAnsi"/>
                <w:bCs/>
                <w:sz w:val="28"/>
                <w:szCs w:val="28"/>
              </w:rPr>
              <w:t>D</w:t>
            </w:r>
            <w:r w:rsidR="00233F22">
              <w:rPr>
                <w:rFonts w:ascii="Comic Sans MS" w:hAnsi="Comic Sans MS" w:cstheme="minorHAnsi"/>
                <w:bCs/>
                <w:sz w:val="28"/>
                <w:szCs w:val="28"/>
              </w:rPr>
              <w:t>isability</w:t>
            </w:r>
            <w:r w:rsidR="00E11942">
              <w:rPr>
                <w:rFonts w:ascii="Comic Sans MS" w:hAnsi="Comic Sans MS" w:cstheme="minorHAnsi"/>
                <w:bCs/>
                <w:sz w:val="28"/>
                <w:szCs w:val="28"/>
              </w:rPr>
              <w:t>,</w:t>
            </w:r>
            <w:r w:rsidR="00233F2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you have a baseline assessment done at </w:t>
            </w:r>
            <w:r w:rsidR="0039189E">
              <w:rPr>
                <w:rFonts w:ascii="Comic Sans MS" w:hAnsi="Comic Sans MS" w:cstheme="minorHAnsi"/>
                <w:bCs/>
                <w:sz w:val="28"/>
                <w:szCs w:val="28"/>
              </w:rPr>
              <w:t>50.</w:t>
            </w:r>
          </w:p>
          <w:p w14:paraId="735622D7" w14:textId="3879EF81" w:rsidR="00233F22" w:rsidRDefault="00233F22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Goes to referral </w:t>
            </w:r>
            <w:r w:rsidR="0039189E">
              <w:rPr>
                <w:rFonts w:ascii="Comic Sans MS" w:hAnsi="Comic Sans MS" w:cstheme="minorHAnsi"/>
                <w:bCs/>
                <w:sz w:val="28"/>
                <w:szCs w:val="28"/>
              </w:rPr>
              <w:t>meeting.</w:t>
            </w:r>
          </w:p>
          <w:p w14:paraId="2C6FE8DD" w14:textId="310FB885" w:rsidR="00233F22" w:rsidRDefault="00233F22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Identified if assessment i</w:t>
            </w:r>
            <w:r w:rsidR="00E11942">
              <w:rPr>
                <w:rFonts w:ascii="Comic Sans MS" w:hAnsi="Comic Sans MS" w:cstheme="minorHAnsi"/>
                <w:bCs/>
                <w:sz w:val="28"/>
                <w:szCs w:val="28"/>
              </w:rPr>
              <w:t>s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39189E">
              <w:rPr>
                <w:rFonts w:ascii="Comic Sans MS" w:hAnsi="Comic Sans MS" w:cstheme="minorHAnsi"/>
                <w:bCs/>
                <w:sz w:val="28"/>
                <w:szCs w:val="28"/>
              </w:rPr>
              <w:t>needed.</w:t>
            </w:r>
          </w:p>
          <w:p w14:paraId="679B5F74" w14:textId="3807F454" w:rsidR="00233F22" w:rsidRDefault="00233F22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Waiting list</w:t>
            </w:r>
          </w:p>
          <w:p w14:paraId="2177CE76" w14:textId="5133B159" w:rsidR="00233F22" w:rsidRDefault="00233F22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Triage </w:t>
            </w:r>
          </w:p>
          <w:p w14:paraId="540A8F59" w14:textId="18975622" w:rsidR="00233F22" w:rsidRDefault="00233F22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Pre assessment </w:t>
            </w:r>
          </w:p>
          <w:p w14:paraId="49DC0741" w14:textId="324CB18A" w:rsidR="00233F22" w:rsidRDefault="00233F22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Blood test</w:t>
            </w:r>
            <w:r w:rsidR="002867C9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and head CT scan</w:t>
            </w:r>
          </w:p>
          <w:p w14:paraId="19152B40" w14:textId="488E3748" w:rsidR="002867C9" w:rsidRDefault="002867C9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Results reviewed in Dementia MDT</w:t>
            </w:r>
          </w:p>
          <w:p w14:paraId="724B44CF" w14:textId="0D689EB0" w:rsidR="002867C9" w:rsidRDefault="002867C9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At point of diagnosis, person is offered treatment and </w:t>
            </w:r>
            <w:r w:rsidR="0039189E">
              <w:rPr>
                <w:rFonts w:ascii="Comic Sans MS" w:hAnsi="Comic Sans MS" w:cstheme="minorHAnsi"/>
                <w:bCs/>
                <w:sz w:val="28"/>
                <w:szCs w:val="28"/>
              </w:rPr>
              <w:t>support.</w:t>
            </w:r>
          </w:p>
          <w:p w14:paraId="01DBB498" w14:textId="6CAB1501" w:rsidR="002867C9" w:rsidRDefault="002867C9" w:rsidP="00545F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If no diagnosed, be offered to be screened </w:t>
            </w:r>
            <w:r w:rsidR="0039189E">
              <w:rPr>
                <w:rFonts w:ascii="Comic Sans MS" w:hAnsi="Comic Sans MS" w:cstheme="minorHAnsi"/>
                <w:bCs/>
                <w:sz w:val="28"/>
                <w:szCs w:val="28"/>
              </w:rPr>
              <w:t>later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or to be </w:t>
            </w:r>
            <w:r w:rsidR="0039189E">
              <w:rPr>
                <w:rFonts w:ascii="Comic Sans MS" w:hAnsi="Comic Sans MS" w:cstheme="minorHAnsi"/>
                <w:bCs/>
                <w:sz w:val="28"/>
                <w:szCs w:val="28"/>
              </w:rPr>
              <w:t>rescreened.</w:t>
            </w:r>
          </w:p>
          <w:p w14:paraId="577576B5" w14:textId="77777777" w:rsidR="00E11942" w:rsidRDefault="00E11942" w:rsidP="00E11942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</w:p>
          <w:p w14:paraId="6E580B24" w14:textId="77777777" w:rsidR="00E11942" w:rsidRPr="00E11942" w:rsidRDefault="00E11942" w:rsidP="00E11942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</w:p>
          <w:p w14:paraId="2C873B9B" w14:textId="0B3EF0FA" w:rsidR="00B0128E" w:rsidRPr="00992E26" w:rsidRDefault="002867C9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lastRenderedPageBreak/>
              <w:t xml:space="preserve">There are currently 5 people on Doncaster’s waiting </w:t>
            </w:r>
            <w:r w:rsidR="004F3E54">
              <w:rPr>
                <w:rFonts w:ascii="Comic Sans MS" w:hAnsi="Comic Sans MS" w:cstheme="minorHAnsi"/>
                <w:bCs/>
                <w:sz w:val="28"/>
                <w:szCs w:val="28"/>
              </w:rPr>
              <w:t>list,</w:t>
            </w:r>
            <w:r w:rsidR="006C1F91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and they are currently the priority. Rachael </w:t>
            </w:r>
            <w:r w:rsidR="00E11942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Deakin </w:t>
            </w:r>
            <w:r w:rsidR="006C1F91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monitors this thoroughly on a regular basis. </w:t>
            </w:r>
          </w:p>
        </w:tc>
      </w:tr>
      <w:tr w:rsidR="00964207" w:rsidRPr="00781C5B" w14:paraId="16892D8E" w14:textId="77777777" w:rsidTr="00F01EDA">
        <w:trPr>
          <w:trHeight w:val="12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7F9B" w14:textId="77777777" w:rsidR="00964207" w:rsidRPr="00781C5B" w:rsidRDefault="00964207" w:rsidP="00175310">
            <w:pPr>
              <w:spacing w:line="240" w:lineRule="auto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02C1" w14:textId="77777777" w:rsidR="00964207" w:rsidRDefault="00964207" w:rsidP="00961AAC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LeDeR</w:t>
            </w:r>
            <w:proofErr w:type="spellEnd"/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 xml:space="preserve"> Report</w:t>
            </w:r>
          </w:p>
          <w:p w14:paraId="72CB1385" w14:textId="4B429FC5" w:rsidR="00964207" w:rsidRDefault="00B0128E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We are still awaiting the </w:t>
            </w:r>
            <w:proofErr w:type="spellStart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LeDer</w:t>
            </w:r>
            <w:proofErr w:type="spellEnd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Report nationally and just a verbal update that we haven’t forgot about it.</w:t>
            </w:r>
          </w:p>
          <w:p w14:paraId="619B1BDF" w14:textId="4644E430" w:rsidR="00837582" w:rsidRPr="00B0128E" w:rsidRDefault="00837582" w:rsidP="00961AAC">
            <w:p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Mark Johnson has advised us that we should be receiving it very soon. Once received, Ian Boldy will present this at a future board.</w:t>
            </w:r>
          </w:p>
        </w:tc>
      </w:tr>
      <w:tr w:rsidR="00175310" w:rsidRPr="00781C5B" w14:paraId="55B0BE5B" w14:textId="77777777" w:rsidTr="00F01EDA">
        <w:trPr>
          <w:trHeight w:val="12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51E6" w14:textId="31FAF045" w:rsidR="00175310" w:rsidRPr="00781C5B" w:rsidRDefault="00175310" w:rsidP="00961AAC">
            <w:pPr>
              <w:spacing w:line="240" w:lineRule="auto"/>
              <w:jc w:val="center"/>
              <w:rPr>
                <w:rFonts w:ascii="Comic Sans MS" w:hAnsi="Comic Sans MS" w:cstheme="minorHAnsi"/>
                <w:noProof/>
                <w:sz w:val="28"/>
                <w:szCs w:val="28"/>
                <w:lang w:eastAsia="en-GB"/>
              </w:rPr>
            </w:pPr>
            <w:r w:rsidRPr="00781C5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2E0482F" wp14:editId="713DEC21">
                  <wp:extent cx="1000125" cy="1029335"/>
                  <wp:effectExtent l="0" t="0" r="9525" b="0"/>
                  <wp:docPr id="6" name="Picture 6" descr="SMILE Day Opportunities Doncaster (@DayDoncaster) |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MILE Day Opportunities Doncaster (@DayDoncaster) | Twitter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0618" w14:textId="77777777" w:rsidR="00175310" w:rsidRPr="00781C5B" w:rsidRDefault="00175310" w:rsidP="00961AAC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781C5B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Update on SMILE Day Services – Short Breaks</w:t>
            </w:r>
          </w:p>
          <w:p w14:paraId="28050E56" w14:textId="7193B475" w:rsidR="00AC22DF" w:rsidRDefault="008410DF" w:rsidP="00837582">
            <w:pPr>
              <w:pStyle w:val="ListParagraph"/>
              <w:spacing w:before="120" w:after="120" w:line="240" w:lineRule="auto"/>
              <w:ind w:left="0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S</w:t>
            </w:r>
            <w:r w:rsidR="006572DC">
              <w:rPr>
                <w:rFonts w:ascii="Comic Sans MS" w:hAnsi="Comic Sans MS" w:cstheme="minorHAnsi"/>
                <w:bCs/>
                <w:sz w:val="28"/>
                <w:szCs w:val="28"/>
              </w:rPr>
              <w:t>haron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  <w:r w:rsidR="00D74D7E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Lawton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would like to thank everyone for all the nice comments and for any feedback to be given on the Council Website if possible. </w:t>
            </w:r>
          </w:p>
          <w:p w14:paraId="38E6EC9F" w14:textId="6996777F" w:rsidR="004901F5" w:rsidRDefault="004901F5" w:rsidP="00837582">
            <w:pPr>
              <w:pStyle w:val="ListParagraph"/>
              <w:spacing w:before="120" w:after="120" w:line="240" w:lineRule="auto"/>
              <w:ind w:left="0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There is now a Facebook page SMILE Day Opportunities.</w:t>
            </w:r>
          </w:p>
          <w:p w14:paraId="7D02313D" w14:textId="7EC79BB1" w:rsidR="004901F5" w:rsidRDefault="00357ED4" w:rsidP="00837582">
            <w:pPr>
              <w:pStyle w:val="ListParagraph"/>
              <w:spacing w:before="120" w:after="120" w:line="240" w:lineRule="auto"/>
              <w:ind w:left="0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There are 4 areas around Doncaster Monday to Friday 10-12 where people can come and have a chat with representatives to bn supported and sign posted if needed. </w:t>
            </w:r>
          </w:p>
          <w:p w14:paraId="43F4697E" w14:textId="36C5E8C5" w:rsidR="00704718" w:rsidRDefault="00DB5B45" w:rsidP="00837582">
            <w:pPr>
              <w:pStyle w:val="ListParagraph"/>
              <w:spacing w:before="120" w:after="120" w:line="240" w:lineRule="auto"/>
              <w:ind w:left="0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It </w:t>
            </w:r>
            <w:r w:rsidR="0084599D">
              <w:rPr>
                <w:rFonts w:ascii="Comic Sans MS" w:hAnsi="Comic Sans MS" w:cstheme="minorHAnsi"/>
                <w:bCs/>
                <w:sz w:val="28"/>
                <w:szCs w:val="28"/>
              </w:rPr>
              <w:t>has been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mentioned that it would be good to have a representative from </w:t>
            </w:r>
            <w:proofErr w:type="spellStart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CHaD</w:t>
            </w:r>
            <w:proofErr w:type="spellEnd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to be </w:t>
            </w:r>
            <w:r w:rsidR="00A52DBE">
              <w:rPr>
                <w:rFonts w:ascii="Comic Sans MS" w:hAnsi="Comic Sans MS" w:cstheme="minorHAnsi"/>
                <w:bCs/>
                <w:sz w:val="28"/>
                <w:szCs w:val="28"/>
              </w:rPr>
              <w:t>there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to support.</w:t>
            </w:r>
          </w:p>
          <w:p w14:paraId="74A2A5CE" w14:textId="4CFDB88F" w:rsidR="0084599D" w:rsidRDefault="0084599D" w:rsidP="00837582">
            <w:pPr>
              <w:pStyle w:val="ListParagraph"/>
              <w:spacing w:before="120" w:after="120" w:line="240" w:lineRule="auto"/>
              <w:ind w:left="0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RDaSH</w:t>
            </w:r>
            <w:proofErr w:type="spellEnd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are happy to have a help representative there for any health questions asked.</w:t>
            </w:r>
          </w:p>
          <w:p w14:paraId="6EC057BE" w14:textId="1946B5CC" w:rsidR="009F45AB" w:rsidRDefault="002954A1" w:rsidP="00837582">
            <w:pPr>
              <w:pStyle w:val="ListParagraph"/>
              <w:spacing w:before="120" w:after="120" w:line="240" w:lineRule="auto"/>
              <w:ind w:left="0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lastRenderedPageBreak/>
              <w:t xml:space="preserve">Claire Tonge advised over the next few days </w:t>
            </w:r>
            <w:r w:rsidR="00FB017E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people will receive email </w:t>
            </w:r>
            <w:r w:rsidR="007615AE">
              <w:rPr>
                <w:rFonts w:ascii="Comic Sans MS" w:hAnsi="Comic Sans MS" w:cstheme="minorHAnsi"/>
                <w:bCs/>
                <w:sz w:val="28"/>
                <w:szCs w:val="28"/>
              </w:rPr>
              <w:t>about the hubs and what they offer.</w:t>
            </w:r>
          </w:p>
          <w:p w14:paraId="621EE129" w14:textId="4F2C2041" w:rsidR="00964207" w:rsidRPr="009E736B" w:rsidRDefault="00964207" w:rsidP="0084599D">
            <w:pPr>
              <w:pStyle w:val="ListParagraph"/>
              <w:spacing w:before="120" w:after="120" w:line="240" w:lineRule="auto"/>
              <w:ind w:left="0"/>
              <w:rPr>
                <w:rFonts w:ascii="Comic Sans MS" w:hAnsi="Comic Sans MS" w:cstheme="minorHAnsi"/>
                <w:bCs/>
                <w:sz w:val="28"/>
                <w:szCs w:val="28"/>
              </w:rPr>
            </w:pPr>
          </w:p>
        </w:tc>
      </w:tr>
      <w:tr w:rsidR="00961AAC" w:rsidRPr="00781C5B" w14:paraId="67FBDFA9" w14:textId="77777777" w:rsidTr="00F01EDA">
        <w:trPr>
          <w:trHeight w:val="83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851" w14:textId="77777777" w:rsidR="00961AAC" w:rsidRPr="00781C5B" w:rsidRDefault="00961AAC" w:rsidP="00961AAC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</w:pPr>
            <w:r w:rsidRPr="00781C5B">
              <w:rPr>
                <w:rFonts w:ascii="Comic Sans MS" w:hAnsi="Comic Sans MS" w:cstheme="minorHAnsi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628ED735" wp14:editId="1CE30484">
                  <wp:extent cx="1228725" cy="733425"/>
                  <wp:effectExtent l="0" t="0" r="0" b="9525"/>
                  <wp:docPr id="1" name="Picture 1" descr="Related image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lated image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58E" w14:textId="5D0D8D24" w:rsidR="00961AAC" w:rsidRDefault="00961AAC" w:rsidP="00961AAC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781C5B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Forward Agenda Items</w:t>
            </w:r>
          </w:p>
          <w:p w14:paraId="64638219" w14:textId="4F6C2D9C" w:rsidR="0019295C" w:rsidRDefault="003E3060" w:rsidP="003E306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 w:rsidRPr="003E3060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Carers </w:t>
            </w:r>
            <w:r w:rsidR="002954A1">
              <w:rPr>
                <w:rFonts w:ascii="Comic Sans MS" w:hAnsi="Comic Sans MS" w:cstheme="minorHAnsi"/>
                <w:bCs/>
                <w:sz w:val="28"/>
                <w:szCs w:val="28"/>
              </w:rPr>
              <w:t>Journey</w:t>
            </w:r>
          </w:p>
          <w:p w14:paraId="0780149D" w14:textId="73A41FE4" w:rsidR="00E04E37" w:rsidRDefault="00E04E37" w:rsidP="003E306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CHaD</w:t>
            </w:r>
            <w:proofErr w:type="spellEnd"/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website</w:t>
            </w:r>
          </w:p>
          <w:p w14:paraId="2E0A2F71" w14:textId="1DAB93E7" w:rsidR="0074300E" w:rsidRDefault="00566F4D" w:rsidP="003E306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Preparing Women for Pregnancy Coordinator</w:t>
            </w:r>
            <w:r w:rsidR="00023D19">
              <w:rPr>
                <w:rFonts w:ascii="Comic Sans MS" w:hAnsi="Comic Sans MS" w:cstheme="minorHAnsi"/>
                <w:bCs/>
                <w:sz w:val="28"/>
                <w:szCs w:val="28"/>
              </w:rPr>
              <w:t>?</w:t>
            </w:r>
          </w:p>
          <w:p w14:paraId="5D83ACC9" w14:textId="276C4158" w:rsidR="00AC22DF" w:rsidRDefault="00023D19" w:rsidP="00A110C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Bus Passes and the criteria used for someone with a learning disability applying for a bus pass</w:t>
            </w:r>
            <w:r w:rsidR="001D6275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or renewal.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</w:p>
          <w:p w14:paraId="62AB7D89" w14:textId="2C9128EE" w:rsidR="00964207" w:rsidRPr="00781C5B" w:rsidRDefault="00964207" w:rsidP="00361EA1">
            <w:pPr>
              <w:pStyle w:val="ListParagraph"/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</w:p>
        </w:tc>
      </w:tr>
      <w:tr w:rsidR="00961AAC" w:rsidRPr="00781C5B" w14:paraId="7CA2DDF0" w14:textId="77777777" w:rsidTr="00F01EDA">
        <w:trPr>
          <w:trHeight w:val="83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5001" w14:textId="77777777" w:rsidR="00961AAC" w:rsidRPr="00781C5B" w:rsidRDefault="00961AAC" w:rsidP="00961AAC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</w:pPr>
          </w:p>
          <w:p w14:paraId="20CA08A3" w14:textId="55B27EBF" w:rsidR="00961AAC" w:rsidRPr="00781C5B" w:rsidRDefault="00961AAC" w:rsidP="00961AAC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</w:pPr>
            <w:r w:rsidRPr="00781C5B"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  <w:t>A</w:t>
            </w:r>
            <w:r w:rsidR="00A20E5B" w:rsidRPr="00781C5B"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  <w:t xml:space="preserve">ny </w:t>
            </w:r>
            <w:r w:rsidRPr="00781C5B"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  <w:t>O</w:t>
            </w:r>
            <w:r w:rsidR="00A20E5B" w:rsidRPr="00781C5B"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  <w:t xml:space="preserve">ther </w:t>
            </w:r>
            <w:r w:rsidRPr="00781C5B"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  <w:t>B</w:t>
            </w:r>
            <w:r w:rsidR="00A20E5B" w:rsidRPr="00781C5B"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  <w:t>usiness</w:t>
            </w:r>
          </w:p>
          <w:p w14:paraId="01BA19A1" w14:textId="77777777" w:rsidR="00961AAC" w:rsidRDefault="00961AAC" w:rsidP="00961AAC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</w:pPr>
          </w:p>
          <w:p w14:paraId="7968E210" w14:textId="77777777" w:rsidR="00964207" w:rsidRPr="00781C5B" w:rsidRDefault="00964207" w:rsidP="00961AAC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</w:pPr>
          </w:p>
          <w:p w14:paraId="5B75E2BE" w14:textId="77777777" w:rsidR="00961AAC" w:rsidRPr="00781C5B" w:rsidRDefault="00961AAC" w:rsidP="00961AAC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</w:pPr>
          </w:p>
          <w:p w14:paraId="54888823" w14:textId="77777777" w:rsidR="00961AAC" w:rsidRPr="00781C5B" w:rsidRDefault="00961AAC" w:rsidP="00961AAC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noProof/>
                <w:sz w:val="28"/>
                <w:szCs w:val="28"/>
                <w:u w:val="single"/>
                <w:lang w:eastAsia="en-GB"/>
              </w:rPr>
            </w:pPr>
          </w:p>
          <w:p w14:paraId="14DB93E3" w14:textId="77777777" w:rsidR="00961AAC" w:rsidRPr="00781C5B" w:rsidRDefault="00961AAC" w:rsidP="00961AAC">
            <w:pPr>
              <w:spacing w:line="240" w:lineRule="auto"/>
              <w:jc w:val="center"/>
              <w:rPr>
                <w:rFonts w:ascii="Comic Sans MS" w:hAnsi="Comic Sans MS" w:cstheme="minorHAnsi"/>
                <w:noProof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4886" w14:textId="77777777" w:rsidR="00AC22DF" w:rsidRDefault="00961AAC" w:rsidP="00964207">
            <w:pPr>
              <w:spacing w:before="120" w:after="120" w:line="240" w:lineRule="auto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781C5B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Any Other Business</w:t>
            </w:r>
          </w:p>
          <w:p w14:paraId="60749107" w14:textId="0A5100CA" w:rsidR="00964207" w:rsidRDefault="007B5C8C" w:rsidP="007B5C8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It was menti</w:t>
            </w:r>
            <w:r w:rsidR="00425445">
              <w:rPr>
                <w:rFonts w:ascii="Comic Sans MS" w:hAnsi="Comic Sans MS" w:cstheme="minorHAnsi"/>
                <w:bCs/>
                <w:sz w:val="28"/>
                <w:szCs w:val="28"/>
              </w:rPr>
              <w:t>oned about having pop up for carers like they do for SMILE.</w:t>
            </w:r>
          </w:p>
          <w:p w14:paraId="319B045D" w14:textId="77777777" w:rsidR="00D60FE9" w:rsidRDefault="00461DDD" w:rsidP="00C0444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Annika has suggested at the start of each meeting we have a </w:t>
            </w:r>
            <w:r w:rsidR="00E04E37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good news </w:t>
            </w: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>story at the beginning of each board.</w:t>
            </w:r>
            <w:r w:rsidR="00E04E37"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 </w:t>
            </w:r>
          </w:p>
          <w:p w14:paraId="1944BA11" w14:textId="6E94CF14" w:rsidR="00254EA4" w:rsidRPr="002676E6" w:rsidRDefault="00C0444D" w:rsidP="002676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 w:cstheme="minorHAnsi"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Cs/>
                <w:sz w:val="28"/>
                <w:szCs w:val="28"/>
              </w:rPr>
              <w:t xml:space="preserve">Nigel ball – Health and Wellbeing Board, </w:t>
            </w:r>
            <w:r w:rsidR="0091062D">
              <w:rPr>
                <w:rFonts w:ascii="Comic Sans MS" w:hAnsi="Comic Sans MS" w:cstheme="minorHAnsi"/>
                <w:bCs/>
                <w:sz w:val="28"/>
                <w:szCs w:val="28"/>
              </w:rPr>
              <w:t>who attends and the terms of reference and who represents the carers</w:t>
            </w:r>
            <w:r w:rsidR="00254EA4">
              <w:rPr>
                <w:rFonts w:ascii="Comic Sans MS" w:hAnsi="Comic Sans MS" w:cstheme="minorHAnsi"/>
                <w:bCs/>
                <w:sz w:val="28"/>
                <w:szCs w:val="28"/>
              </w:rPr>
              <w:t>.</w:t>
            </w:r>
          </w:p>
        </w:tc>
      </w:tr>
      <w:tr w:rsidR="00961AAC" w:rsidRPr="00781C5B" w14:paraId="2F927556" w14:textId="77777777" w:rsidTr="00F01EDA">
        <w:trPr>
          <w:gridAfter w:val="1"/>
          <w:wAfter w:w="5515" w:type="dxa"/>
          <w:trHeight w:val="101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3022" w14:textId="77777777" w:rsidR="00961AAC" w:rsidRPr="00781C5B" w:rsidRDefault="00961AAC" w:rsidP="00961AAC">
            <w:pPr>
              <w:spacing w:line="240" w:lineRule="auto"/>
              <w:rPr>
                <w:rFonts w:ascii="Comic Sans MS" w:hAnsi="Comic Sans MS" w:cstheme="minorHAnsi"/>
                <w:b/>
                <w:bCs/>
                <w:iCs/>
                <w:sz w:val="28"/>
                <w:szCs w:val="28"/>
                <w:u w:val="single"/>
              </w:rPr>
            </w:pPr>
            <w:r w:rsidRPr="00781C5B">
              <w:rPr>
                <w:rFonts w:ascii="Comic Sans MS" w:hAnsi="Comic Sans MS" w:cstheme="minorHAnsi"/>
                <w:b/>
                <w:bCs/>
                <w:iCs/>
                <w:sz w:val="28"/>
                <w:szCs w:val="28"/>
                <w:u w:val="single"/>
              </w:rPr>
              <w:t xml:space="preserve">Date and Time of Next Meeting: </w:t>
            </w:r>
          </w:p>
          <w:p w14:paraId="3A284A37" w14:textId="77777777" w:rsidR="00961AAC" w:rsidRPr="00781C5B" w:rsidRDefault="00961AAC" w:rsidP="00961AAC">
            <w:pPr>
              <w:spacing w:line="240" w:lineRule="auto"/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6E82B2AF" w14:textId="144C209D" w:rsidR="00EC4792" w:rsidRPr="00781C5B" w:rsidRDefault="008B1376" w:rsidP="00961AAC">
            <w:pPr>
              <w:spacing w:line="240" w:lineRule="auto"/>
              <w:rPr>
                <w:rFonts w:ascii="Comic Sans MS" w:hAnsi="Comic Sans MS" w:cstheme="minorHAnsi"/>
                <w:sz w:val="28"/>
                <w:szCs w:val="28"/>
              </w:rPr>
            </w:pPr>
            <w:r w:rsidRPr="00781C5B">
              <w:rPr>
                <w:rFonts w:ascii="Comic Sans MS" w:hAnsi="Comic Sans MS" w:cstheme="minorHAnsi"/>
                <w:sz w:val="28"/>
                <w:szCs w:val="28"/>
              </w:rPr>
              <w:t xml:space="preserve">Tuesday </w:t>
            </w:r>
            <w:r w:rsidR="00F547A3">
              <w:rPr>
                <w:rFonts w:ascii="Comic Sans MS" w:hAnsi="Comic Sans MS" w:cstheme="minorHAnsi"/>
                <w:sz w:val="28"/>
                <w:szCs w:val="28"/>
              </w:rPr>
              <w:t>6</w:t>
            </w:r>
            <w:r w:rsidR="00F547A3" w:rsidRPr="00F547A3">
              <w:rPr>
                <w:rFonts w:ascii="Comic Sans MS" w:hAnsi="Comic Sans MS" w:cstheme="minorHAnsi"/>
                <w:sz w:val="28"/>
                <w:szCs w:val="28"/>
                <w:vertAlign w:val="superscript"/>
              </w:rPr>
              <w:t>th</w:t>
            </w:r>
            <w:r w:rsidR="00F547A3">
              <w:rPr>
                <w:rFonts w:ascii="Comic Sans MS" w:hAnsi="Comic Sans MS" w:cstheme="minorHAnsi"/>
                <w:sz w:val="28"/>
                <w:szCs w:val="28"/>
              </w:rPr>
              <w:t xml:space="preserve"> May</w:t>
            </w:r>
            <w:r w:rsidRPr="00781C5B">
              <w:rPr>
                <w:rFonts w:ascii="Comic Sans MS" w:hAnsi="Comic Sans MS" w:cstheme="minorHAnsi"/>
                <w:sz w:val="28"/>
                <w:szCs w:val="28"/>
              </w:rPr>
              <w:t xml:space="preserve"> 2025</w:t>
            </w:r>
          </w:p>
          <w:p w14:paraId="36B3ECDC" w14:textId="36FE6F08" w:rsidR="00961AAC" w:rsidRPr="00781C5B" w:rsidRDefault="00961AAC" w:rsidP="00961AAC">
            <w:pPr>
              <w:spacing w:line="240" w:lineRule="auto"/>
              <w:rPr>
                <w:rFonts w:ascii="Comic Sans MS" w:hAnsi="Comic Sans MS" w:cstheme="minorHAnsi"/>
                <w:sz w:val="28"/>
                <w:szCs w:val="28"/>
                <w:u w:val="single"/>
              </w:rPr>
            </w:pPr>
          </w:p>
        </w:tc>
      </w:tr>
    </w:tbl>
    <w:p w14:paraId="156808AC" w14:textId="77777777" w:rsidR="00F13428" w:rsidRDefault="00F13428"/>
    <w:sectPr w:rsidR="00F134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7637" w14:textId="77777777" w:rsidR="00502255" w:rsidRDefault="00502255" w:rsidP="003D0D24">
      <w:pPr>
        <w:spacing w:after="0" w:line="240" w:lineRule="auto"/>
      </w:pPr>
      <w:r>
        <w:separator/>
      </w:r>
    </w:p>
  </w:endnote>
  <w:endnote w:type="continuationSeparator" w:id="0">
    <w:p w14:paraId="33E9D7F3" w14:textId="77777777" w:rsidR="00502255" w:rsidRDefault="00502255" w:rsidP="003D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EF7E" w14:textId="77777777" w:rsidR="003D0D24" w:rsidRDefault="003D0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461298"/>
      <w:docPartObj>
        <w:docPartGallery w:val="Page Numbers (Bottom of Page)"/>
        <w:docPartUnique/>
      </w:docPartObj>
    </w:sdtPr>
    <w:sdtEndPr/>
    <w:sdtContent>
      <w:p w14:paraId="471E0C3E" w14:textId="47B4454A" w:rsidR="003D0D24" w:rsidRDefault="003D0D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1460B" w14:textId="77777777" w:rsidR="003D0D24" w:rsidRDefault="003D0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FB49" w14:textId="77777777" w:rsidR="003D0D24" w:rsidRDefault="003D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7AEA" w14:textId="77777777" w:rsidR="00502255" w:rsidRDefault="00502255" w:rsidP="003D0D24">
      <w:pPr>
        <w:spacing w:after="0" w:line="240" w:lineRule="auto"/>
      </w:pPr>
      <w:r>
        <w:separator/>
      </w:r>
    </w:p>
  </w:footnote>
  <w:footnote w:type="continuationSeparator" w:id="0">
    <w:p w14:paraId="235D5F9B" w14:textId="77777777" w:rsidR="00502255" w:rsidRDefault="00502255" w:rsidP="003D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B996" w14:textId="77777777" w:rsidR="003D0D24" w:rsidRDefault="003D0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155C" w14:textId="77777777" w:rsidR="003D0D24" w:rsidRDefault="003D0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E29C" w14:textId="77777777" w:rsidR="003D0D24" w:rsidRDefault="003D0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8BB"/>
    <w:multiLevelType w:val="hybridMultilevel"/>
    <w:tmpl w:val="EF0E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6884"/>
    <w:multiLevelType w:val="hybridMultilevel"/>
    <w:tmpl w:val="97E223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F1C88"/>
    <w:multiLevelType w:val="hybridMultilevel"/>
    <w:tmpl w:val="BC386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488"/>
    <w:multiLevelType w:val="hybridMultilevel"/>
    <w:tmpl w:val="80D886A6"/>
    <w:lvl w:ilvl="0" w:tplc="C4E623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54692"/>
    <w:multiLevelType w:val="hybridMultilevel"/>
    <w:tmpl w:val="0D8E8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559C"/>
    <w:multiLevelType w:val="hybridMultilevel"/>
    <w:tmpl w:val="F40039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8F1A44"/>
    <w:multiLevelType w:val="hybridMultilevel"/>
    <w:tmpl w:val="C8A6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D409C"/>
    <w:multiLevelType w:val="hybridMultilevel"/>
    <w:tmpl w:val="DF30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28C5"/>
    <w:multiLevelType w:val="hybridMultilevel"/>
    <w:tmpl w:val="76E2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461A8"/>
    <w:multiLevelType w:val="hybridMultilevel"/>
    <w:tmpl w:val="6576E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9548A"/>
    <w:multiLevelType w:val="hybridMultilevel"/>
    <w:tmpl w:val="0EE0F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6CD9"/>
    <w:multiLevelType w:val="multilevel"/>
    <w:tmpl w:val="35F8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F03DA"/>
    <w:multiLevelType w:val="hybridMultilevel"/>
    <w:tmpl w:val="2D22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563E8"/>
    <w:multiLevelType w:val="hybridMultilevel"/>
    <w:tmpl w:val="7472B734"/>
    <w:lvl w:ilvl="0" w:tplc="C4E62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7623"/>
    <w:multiLevelType w:val="hybridMultilevel"/>
    <w:tmpl w:val="EC8C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D3828"/>
    <w:multiLevelType w:val="hybridMultilevel"/>
    <w:tmpl w:val="401E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61426"/>
    <w:multiLevelType w:val="hybridMultilevel"/>
    <w:tmpl w:val="53E88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CF8"/>
    <w:multiLevelType w:val="hybridMultilevel"/>
    <w:tmpl w:val="57F8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B129D"/>
    <w:multiLevelType w:val="hybridMultilevel"/>
    <w:tmpl w:val="DDCA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A6156"/>
    <w:multiLevelType w:val="hybridMultilevel"/>
    <w:tmpl w:val="F984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D2D0E"/>
    <w:multiLevelType w:val="hybridMultilevel"/>
    <w:tmpl w:val="7B946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450A6"/>
    <w:multiLevelType w:val="hybridMultilevel"/>
    <w:tmpl w:val="8744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77C36"/>
    <w:multiLevelType w:val="hybridMultilevel"/>
    <w:tmpl w:val="CABAE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41956">
    <w:abstractNumId w:val="0"/>
  </w:num>
  <w:num w:numId="2" w16cid:durableId="1393043439">
    <w:abstractNumId w:val="15"/>
  </w:num>
  <w:num w:numId="3" w16cid:durableId="1337079032">
    <w:abstractNumId w:val="22"/>
  </w:num>
  <w:num w:numId="4" w16cid:durableId="22051664">
    <w:abstractNumId w:val="2"/>
  </w:num>
  <w:num w:numId="5" w16cid:durableId="641277906">
    <w:abstractNumId w:val="12"/>
  </w:num>
  <w:num w:numId="6" w16cid:durableId="1858418986">
    <w:abstractNumId w:val="18"/>
  </w:num>
  <w:num w:numId="7" w16cid:durableId="1928996833">
    <w:abstractNumId w:val="5"/>
  </w:num>
  <w:num w:numId="8" w16cid:durableId="509216732">
    <w:abstractNumId w:val="10"/>
  </w:num>
  <w:num w:numId="9" w16cid:durableId="1527520958">
    <w:abstractNumId w:val="7"/>
  </w:num>
  <w:num w:numId="10" w16cid:durableId="1361474029">
    <w:abstractNumId w:val="13"/>
  </w:num>
  <w:num w:numId="11" w16cid:durableId="426510212">
    <w:abstractNumId w:val="21"/>
  </w:num>
  <w:num w:numId="12" w16cid:durableId="898589095">
    <w:abstractNumId w:val="20"/>
  </w:num>
  <w:num w:numId="13" w16cid:durableId="84352138">
    <w:abstractNumId w:val="3"/>
  </w:num>
  <w:num w:numId="14" w16cid:durableId="2145534894">
    <w:abstractNumId w:val="8"/>
  </w:num>
  <w:num w:numId="15" w16cid:durableId="296837314">
    <w:abstractNumId w:val="9"/>
  </w:num>
  <w:num w:numId="16" w16cid:durableId="1572230309">
    <w:abstractNumId w:val="4"/>
  </w:num>
  <w:num w:numId="17" w16cid:durableId="646127460">
    <w:abstractNumId w:val="17"/>
  </w:num>
  <w:num w:numId="18" w16cid:durableId="223614186">
    <w:abstractNumId w:val="1"/>
  </w:num>
  <w:num w:numId="19" w16cid:durableId="1496724324">
    <w:abstractNumId w:val="14"/>
  </w:num>
  <w:num w:numId="20" w16cid:durableId="922302830">
    <w:abstractNumId w:val="19"/>
  </w:num>
  <w:num w:numId="21" w16cid:durableId="1459838226">
    <w:abstractNumId w:val="16"/>
  </w:num>
  <w:num w:numId="22" w16cid:durableId="915477485">
    <w:abstractNumId w:val="6"/>
  </w:num>
  <w:num w:numId="23" w16cid:durableId="1297416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AC"/>
    <w:rsid w:val="00000E08"/>
    <w:rsid w:val="000025EA"/>
    <w:rsid w:val="00003CD6"/>
    <w:rsid w:val="0000587E"/>
    <w:rsid w:val="00007E00"/>
    <w:rsid w:val="00011F5D"/>
    <w:rsid w:val="000159B3"/>
    <w:rsid w:val="00023D19"/>
    <w:rsid w:val="000400CF"/>
    <w:rsid w:val="0004326C"/>
    <w:rsid w:val="000518E8"/>
    <w:rsid w:val="0005640D"/>
    <w:rsid w:val="000808C0"/>
    <w:rsid w:val="00082DF7"/>
    <w:rsid w:val="00086AF9"/>
    <w:rsid w:val="00090471"/>
    <w:rsid w:val="000A0F9E"/>
    <w:rsid w:val="000A4F77"/>
    <w:rsid w:val="000A78D2"/>
    <w:rsid w:val="000D2679"/>
    <w:rsid w:val="000F531B"/>
    <w:rsid w:val="00101039"/>
    <w:rsid w:val="001045DA"/>
    <w:rsid w:val="00110C7F"/>
    <w:rsid w:val="00120D0F"/>
    <w:rsid w:val="00126A93"/>
    <w:rsid w:val="001305E0"/>
    <w:rsid w:val="00131BFA"/>
    <w:rsid w:val="00144CCA"/>
    <w:rsid w:val="0015450A"/>
    <w:rsid w:val="00163B54"/>
    <w:rsid w:val="00175310"/>
    <w:rsid w:val="001758F6"/>
    <w:rsid w:val="001926D8"/>
    <w:rsid w:val="0019295C"/>
    <w:rsid w:val="001A0280"/>
    <w:rsid w:val="001A0CC4"/>
    <w:rsid w:val="001A2EF9"/>
    <w:rsid w:val="001A470E"/>
    <w:rsid w:val="001C1326"/>
    <w:rsid w:val="001C379A"/>
    <w:rsid w:val="001C4A11"/>
    <w:rsid w:val="001C6B23"/>
    <w:rsid w:val="001D1037"/>
    <w:rsid w:val="001D6275"/>
    <w:rsid w:val="001D75DE"/>
    <w:rsid w:val="001E3FD7"/>
    <w:rsid w:val="001E405E"/>
    <w:rsid w:val="001F59E4"/>
    <w:rsid w:val="0021476E"/>
    <w:rsid w:val="00221EFD"/>
    <w:rsid w:val="00227040"/>
    <w:rsid w:val="0023314E"/>
    <w:rsid w:val="00233F22"/>
    <w:rsid w:val="0025351F"/>
    <w:rsid w:val="00254EA4"/>
    <w:rsid w:val="00266945"/>
    <w:rsid w:val="002676E6"/>
    <w:rsid w:val="00272853"/>
    <w:rsid w:val="00275A59"/>
    <w:rsid w:val="00281924"/>
    <w:rsid w:val="00283EA3"/>
    <w:rsid w:val="00285F9C"/>
    <w:rsid w:val="002867C9"/>
    <w:rsid w:val="00291C5A"/>
    <w:rsid w:val="00293999"/>
    <w:rsid w:val="002954A1"/>
    <w:rsid w:val="0029555D"/>
    <w:rsid w:val="002A3F88"/>
    <w:rsid w:val="002A7CD4"/>
    <w:rsid w:val="002B056B"/>
    <w:rsid w:val="002C5A3F"/>
    <w:rsid w:val="002D1AEC"/>
    <w:rsid w:val="002D36B2"/>
    <w:rsid w:val="002F12C0"/>
    <w:rsid w:val="002F772A"/>
    <w:rsid w:val="00300B1A"/>
    <w:rsid w:val="00305B20"/>
    <w:rsid w:val="003154E4"/>
    <w:rsid w:val="003167BF"/>
    <w:rsid w:val="00324AFD"/>
    <w:rsid w:val="003408FA"/>
    <w:rsid w:val="0034676C"/>
    <w:rsid w:val="003479A9"/>
    <w:rsid w:val="003513F4"/>
    <w:rsid w:val="003530B6"/>
    <w:rsid w:val="00357619"/>
    <w:rsid w:val="00357ABA"/>
    <w:rsid w:val="00357ED4"/>
    <w:rsid w:val="00361EA1"/>
    <w:rsid w:val="0036236C"/>
    <w:rsid w:val="00367009"/>
    <w:rsid w:val="00372F25"/>
    <w:rsid w:val="00382612"/>
    <w:rsid w:val="003834AF"/>
    <w:rsid w:val="0038617C"/>
    <w:rsid w:val="0039189E"/>
    <w:rsid w:val="00397C6A"/>
    <w:rsid w:val="003A4501"/>
    <w:rsid w:val="003B1019"/>
    <w:rsid w:val="003B27F4"/>
    <w:rsid w:val="003B280E"/>
    <w:rsid w:val="003B32C1"/>
    <w:rsid w:val="003C2B2C"/>
    <w:rsid w:val="003C4128"/>
    <w:rsid w:val="003D0D24"/>
    <w:rsid w:val="003D54F9"/>
    <w:rsid w:val="003E3060"/>
    <w:rsid w:val="003E5856"/>
    <w:rsid w:val="003E6361"/>
    <w:rsid w:val="003F3E22"/>
    <w:rsid w:val="003F7CA0"/>
    <w:rsid w:val="0040327D"/>
    <w:rsid w:val="00405922"/>
    <w:rsid w:val="0040743D"/>
    <w:rsid w:val="00417F48"/>
    <w:rsid w:val="0042393E"/>
    <w:rsid w:val="00425445"/>
    <w:rsid w:val="004307BD"/>
    <w:rsid w:val="00440F68"/>
    <w:rsid w:val="0044252B"/>
    <w:rsid w:val="00443D4B"/>
    <w:rsid w:val="0044744C"/>
    <w:rsid w:val="004504A1"/>
    <w:rsid w:val="00461DDD"/>
    <w:rsid w:val="00472BDA"/>
    <w:rsid w:val="00474056"/>
    <w:rsid w:val="00474E96"/>
    <w:rsid w:val="00477617"/>
    <w:rsid w:val="00477A5C"/>
    <w:rsid w:val="00482579"/>
    <w:rsid w:val="00482EB0"/>
    <w:rsid w:val="004841A2"/>
    <w:rsid w:val="004901F5"/>
    <w:rsid w:val="00492D0D"/>
    <w:rsid w:val="004B0239"/>
    <w:rsid w:val="004B1FCA"/>
    <w:rsid w:val="004B7760"/>
    <w:rsid w:val="004B78B9"/>
    <w:rsid w:val="004C218E"/>
    <w:rsid w:val="004D379C"/>
    <w:rsid w:val="004D4926"/>
    <w:rsid w:val="004E41AB"/>
    <w:rsid w:val="004E7A46"/>
    <w:rsid w:val="004F0886"/>
    <w:rsid w:val="004F0A72"/>
    <w:rsid w:val="004F139A"/>
    <w:rsid w:val="004F3E54"/>
    <w:rsid w:val="00502255"/>
    <w:rsid w:val="00504122"/>
    <w:rsid w:val="00522B64"/>
    <w:rsid w:val="00531D8F"/>
    <w:rsid w:val="0053202F"/>
    <w:rsid w:val="00540C4E"/>
    <w:rsid w:val="00545F8C"/>
    <w:rsid w:val="00547A0A"/>
    <w:rsid w:val="00547ADB"/>
    <w:rsid w:val="0055292A"/>
    <w:rsid w:val="0055383E"/>
    <w:rsid w:val="00566F4D"/>
    <w:rsid w:val="005711EA"/>
    <w:rsid w:val="0058083A"/>
    <w:rsid w:val="00582D6B"/>
    <w:rsid w:val="00584CA4"/>
    <w:rsid w:val="00585E1D"/>
    <w:rsid w:val="00594AF8"/>
    <w:rsid w:val="00597C4F"/>
    <w:rsid w:val="005A38E5"/>
    <w:rsid w:val="005A421A"/>
    <w:rsid w:val="005A482B"/>
    <w:rsid w:val="005B478F"/>
    <w:rsid w:val="005B5551"/>
    <w:rsid w:val="005C1DAF"/>
    <w:rsid w:val="005C40B9"/>
    <w:rsid w:val="005C4D7F"/>
    <w:rsid w:val="005D034C"/>
    <w:rsid w:val="005D2099"/>
    <w:rsid w:val="005D36C8"/>
    <w:rsid w:val="005D7303"/>
    <w:rsid w:val="005E63D7"/>
    <w:rsid w:val="005F1CD7"/>
    <w:rsid w:val="005F445B"/>
    <w:rsid w:val="005F5491"/>
    <w:rsid w:val="005F7558"/>
    <w:rsid w:val="006011DA"/>
    <w:rsid w:val="00601B30"/>
    <w:rsid w:val="00615568"/>
    <w:rsid w:val="00622759"/>
    <w:rsid w:val="00647F7E"/>
    <w:rsid w:val="00652C72"/>
    <w:rsid w:val="0065317C"/>
    <w:rsid w:val="00654709"/>
    <w:rsid w:val="00656449"/>
    <w:rsid w:val="006572DC"/>
    <w:rsid w:val="00657D98"/>
    <w:rsid w:val="006666EA"/>
    <w:rsid w:val="006747E3"/>
    <w:rsid w:val="00692C31"/>
    <w:rsid w:val="006A0EE5"/>
    <w:rsid w:val="006B4DCD"/>
    <w:rsid w:val="006C1F91"/>
    <w:rsid w:val="006E308D"/>
    <w:rsid w:val="00700B9F"/>
    <w:rsid w:val="00703EBA"/>
    <w:rsid w:val="00704718"/>
    <w:rsid w:val="00710F19"/>
    <w:rsid w:val="007136AC"/>
    <w:rsid w:val="00714204"/>
    <w:rsid w:val="00717823"/>
    <w:rsid w:val="00721C17"/>
    <w:rsid w:val="00724B99"/>
    <w:rsid w:val="00727D6D"/>
    <w:rsid w:val="007333CF"/>
    <w:rsid w:val="00742806"/>
    <w:rsid w:val="0074300E"/>
    <w:rsid w:val="00757573"/>
    <w:rsid w:val="007615AE"/>
    <w:rsid w:val="007615B4"/>
    <w:rsid w:val="007639EF"/>
    <w:rsid w:val="00770403"/>
    <w:rsid w:val="00775AF4"/>
    <w:rsid w:val="00781164"/>
    <w:rsid w:val="007819EB"/>
    <w:rsid w:val="00781C5B"/>
    <w:rsid w:val="0079041A"/>
    <w:rsid w:val="007A3F9D"/>
    <w:rsid w:val="007A650D"/>
    <w:rsid w:val="007B4EEC"/>
    <w:rsid w:val="007B5851"/>
    <w:rsid w:val="007B5C8C"/>
    <w:rsid w:val="007C1068"/>
    <w:rsid w:val="007D0010"/>
    <w:rsid w:val="007E7839"/>
    <w:rsid w:val="007F4621"/>
    <w:rsid w:val="008003CA"/>
    <w:rsid w:val="008072BF"/>
    <w:rsid w:val="00813C90"/>
    <w:rsid w:val="00817ACA"/>
    <w:rsid w:val="00820BE6"/>
    <w:rsid w:val="00823B02"/>
    <w:rsid w:val="0082422A"/>
    <w:rsid w:val="008244E6"/>
    <w:rsid w:val="00824A18"/>
    <w:rsid w:val="008302A4"/>
    <w:rsid w:val="00833B9A"/>
    <w:rsid w:val="00834B32"/>
    <w:rsid w:val="00837582"/>
    <w:rsid w:val="008410DF"/>
    <w:rsid w:val="0084599D"/>
    <w:rsid w:val="00846091"/>
    <w:rsid w:val="00852901"/>
    <w:rsid w:val="00873F35"/>
    <w:rsid w:val="00877529"/>
    <w:rsid w:val="00880DF3"/>
    <w:rsid w:val="0088122B"/>
    <w:rsid w:val="00886B2A"/>
    <w:rsid w:val="00891525"/>
    <w:rsid w:val="00893226"/>
    <w:rsid w:val="008A0E6B"/>
    <w:rsid w:val="008B1376"/>
    <w:rsid w:val="008C7F4F"/>
    <w:rsid w:val="008D3897"/>
    <w:rsid w:val="008D62D7"/>
    <w:rsid w:val="008E60CE"/>
    <w:rsid w:val="008F3F01"/>
    <w:rsid w:val="009023C0"/>
    <w:rsid w:val="0091062D"/>
    <w:rsid w:val="00910A85"/>
    <w:rsid w:val="00917B3D"/>
    <w:rsid w:val="0093108D"/>
    <w:rsid w:val="009327B0"/>
    <w:rsid w:val="0093602E"/>
    <w:rsid w:val="009366AE"/>
    <w:rsid w:val="009566F6"/>
    <w:rsid w:val="00961AAC"/>
    <w:rsid w:val="00964207"/>
    <w:rsid w:val="00974A22"/>
    <w:rsid w:val="00974A70"/>
    <w:rsid w:val="00990525"/>
    <w:rsid w:val="009926A0"/>
    <w:rsid w:val="00992E26"/>
    <w:rsid w:val="00994406"/>
    <w:rsid w:val="009A15B5"/>
    <w:rsid w:val="009A2FB5"/>
    <w:rsid w:val="009B3F7E"/>
    <w:rsid w:val="009B5A65"/>
    <w:rsid w:val="009B776D"/>
    <w:rsid w:val="009D7543"/>
    <w:rsid w:val="009E11BB"/>
    <w:rsid w:val="009E26E9"/>
    <w:rsid w:val="009E51A5"/>
    <w:rsid w:val="009E736B"/>
    <w:rsid w:val="009F0129"/>
    <w:rsid w:val="009F45AB"/>
    <w:rsid w:val="00A01B0B"/>
    <w:rsid w:val="00A01CB1"/>
    <w:rsid w:val="00A03B38"/>
    <w:rsid w:val="00A110CA"/>
    <w:rsid w:val="00A14301"/>
    <w:rsid w:val="00A17D30"/>
    <w:rsid w:val="00A20E5B"/>
    <w:rsid w:val="00A35287"/>
    <w:rsid w:val="00A52596"/>
    <w:rsid w:val="00A52DBE"/>
    <w:rsid w:val="00A55CC2"/>
    <w:rsid w:val="00A57A38"/>
    <w:rsid w:val="00A66436"/>
    <w:rsid w:val="00AA01DA"/>
    <w:rsid w:val="00AA2153"/>
    <w:rsid w:val="00AA4439"/>
    <w:rsid w:val="00AC19CC"/>
    <w:rsid w:val="00AC22DF"/>
    <w:rsid w:val="00AE1862"/>
    <w:rsid w:val="00AF5F11"/>
    <w:rsid w:val="00B0128E"/>
    <w:rsid w:val="00B32428"/>
    <w:rsid w:val="00B50EF2"/>
    <w:rsid w:val="00B56634"/>
    <w:rsid w:val="00B75DB0"/>
    <w:rsid w:val="00B8143B"/>
    <w:rsid w:val="00B94085"/>
    <w:rsid w:val="00BA08CD"/>
    <w:rsid w:val="00BA09F9"/>
    <w:rsid w:val="00BA2E92"/>
    <w:rsid w:val="00BA6416"/>
    <w:rsid w:val="00BA7DC2"/>
    <w:rsid w:val="00BB36F1"/>
    <w:rsid w:val="00BC47D5"/>
    <w:rsid w:val="00BE6CA9"/>
    <w:rsid w:val="00BF016C"/>
    <w:rsid w:val="00BF0ED3"/>
    <w:rsid w:val="00BF0FE1"/>
    <w:rsid w:val="00BF170E"/>
    <w:rsid w:val="00BF474A"/>
    <w:rsid w:val="00C004A9"/>
    <w:rsid w:val="00C0444D"/>
    <w:rsid w:val="00C16CE1"/>
    <w:rsid w:val="00C27D50"/>
    <w:rsid w:val="00C32C16"/>
    <w:rsid w:val="00C44824"/>
    <w:rsid w:val="00C61952"/>
    <w:rsid w:val="00C74DF7"/>
    <w:rsid w:val="00C8028A"/>
    <w:rsid w:val="00C90DF7"/>
    <w:rsid w:val="00C97265"/>
    <w:rsid w:val="00CA667F"/>
    <w:rsid w:val="00CE5B74"/>
    <w:rsid w:val="00CF5F79"/>
    <w:rsid w:val="00D15D22"/>
    <w:rsid w:val="00D31224"/>
    <w:rsid w:val="00D332E9"/>
    <w:rsid w:val="00D442DD"/>
    <w:rsid w:val="00D45D9D"/>
    <w:rsid w:val="00D4632A"/>
    <w:rsid w:val="00D471AF"/>
    <w:rsid w:val="00D60FE9"/>
    <w:rsid w:val="00D64BC1"/>
    <w:rsid w:val="00D65EF1"/>
    <w:rsid w:val="00D704A1"/>
    <w:rsid w:val="00D74D7E"/>
    <w:rsid w:val="00DA381E"/>
    <w:rsid w:val="00DA6E90"/>
    <w:rsid w:val="00DB5B45"/>
    <w:rsid w:val="00DB7198"/>
    <w:rsid w:val="00DE4BA2"/>
    <w:rsid w:val="00DE5CC1"/>
    <w:rsid w:val="00DF2460"/>
    <w:rsid w:val="00E02705"/>
    <w:rsid w:val="00E042E0"/>
    <w:rsid w:val="00E04E37"/>
    <w:rsid w:val="00E11942"/>
    <w:rsid w:val="00E26910"/>
    <w:rsid w:val="00E32084"/>
    <w:rsid w:val="00E3547D"/>
    <w:rsid w:val="00E441B7"/>
    <w:rsid w:val="00E44339"/>
    <w:rsid w:val="00E4799C"/>
    <w:rsid w:val="00E576A1"/>
    <w:rsid w:val="00E61992"/>
    <w:rsid w:val="00E64047"/>
    <w:rsid w:val="00E654A8"/>
    <w:rsid w:val="00E66948"/>
    <w:rsid w:val="00E66DC1"/>
    <w:rsid w:val="00E70D9B"/>
    <w:rsid w:val="00E74247"/>
    <w:rsid w:val="00E94323"/>
    <w:rsid w:val="00E9680B"/>
    <w:rsid w:val="00EA0136"/>
    <w:rsid w:val="00EB5EBB"/>
    <w:rsid w:val="00EC02F0"/>
    <w:rsid w:val="00EC164D"/>
    <w:rsid w:val="00EC4792"/>
    <w:rsid w:val="00EC5AC6"/>
    <w:rsid w:val="00ED3DEB"/>
    <w:rsid w:val="00ED774F"/>
    <w:rsid w:val="00EE0593"/>
    <w:rsid w:val="00EF416D"/>
    <w:rsid w:val="00F017A7"/>
    <w:rsid w:val="00F01EDA"/>
    <w:rsid w:val="00F106FA"/>
    <w:rsid w:val="00F10C7F"/>
    <w:rsid w:val="00F1242D"/>
    <w:rsid w:val="00F12972"/>
    <w:rsid w:val="00F13428"/>
    <w:rsid w:val="00F151A2"/>
    <w:rsid w:val="00F22747"/>
    <w:rsid w:val="00F259A1"/>
    <w:rsid w:val="00F302C1"/>
    <w:rsid w:val="00F35ABD"/>
    <w:rsid w:val="00F42A8B"/>
    <w:rsid w:val="00F432AA"/>
    <w:rsid w:val="00F471EE"/>
    <w:rsid w:val="00F547A3"/>
    <w:rsid w:val="00F652A6"/>
    <w:rsid w:val="00F81498"/>
    <w:rsid w:val="00F90820"/>
    <w:rsid w:val="00F90E23"/>
    <w:rsid w:val="00F95C1B"/>
    <w:rsid w:val="00F965D5"/>
    <w:rsid w:val="00FA7CA4"/>
    <w:rsid w:val="00FB017E"/>
    <w:rsid w:val="00FB222D"/>
    <w:rsid w:val="00FB3D67"/>
    <w:rsid w:val="00FC16A9"/>
    <w:rsid w:val="00FD5369"/>
    <w:rsid w:val="00FE41B1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39C7"/>
  <w15:chartTrackingRefBased/>
  <w15:docId w15:val="{8905CA07-CBC5-41BE-B740-F70CB7E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AA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1AAC"/>
    <w:pPr>
      <w:ind w:left="720"/>
      <w:contextualSpacing/>
    </w:pPr>
  </w:style>
  <w:style w:type="table" w:styleId="TableGrid">
    <w:name w:val="Table Grid"/>
    <w:basedOn w:val="TableNormal"/>
    <w:uiPriority w:val="39"/>
    <w:rsid w:val="00961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D24"/>
  </w:style>
  <w:style w:type="paragraph" w:styleId="Footer">
    <w:name w:val="footer"/>
    <w:basedOn w:val="Normal"/>
    <w:link w:val="FooterChar"/>
    <w:uiPriority w:val="99"/>
    <w:unhideWhenUsed/>
    <w:rsid w:val="003D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D24"/>
  </w:style>
  <w:style w:type="character" w:styleId="UnresolvedMention">
    <w:name w:val="Unresolved Mention"/>
    <w:basedOn w:val="DefaultParagraphFont"/>
    <w:uiPriority w:val="99"/>
    <w:semiHidden/>
    <w:unhideWhenUsed/>
    <w:rsid w:val="007178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08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0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ail.to/st-bedes-college/publication/A4gbi0t/article/HZGmxw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885F-4B82-4617-8F19-CB033E57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Elisha</dc:creator>
  <cp:keywords/>
  <dc:description/>
  <cp:lastModifiedBy>McEwen, Alissa</cp:lastModifiedBy>
  <cp:revision>142</cp:revision>
  <dcterms:created xsi:type="dcterms:W3CDTF">2025-02-26T13:43:00Z</dcterms:created>
  <dcterms:modified xsi:type="dcterms:W3CDTF">2025-03-12T16:28:00Z</dcterms:modified>
</cp:coreProperties>
</file>